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66E03" w14:textId="77777777" w:rsidR="00211290" w:rsidRDefault="00211290" w:rsidP="008F1418">
      <w:pPr>
        <w:ind w:left="4820"/>
        <w:rPr>
          <w:sz w:val="20"/>
          <w:szCs w:val="20"/>
        </w:rPr>
      </w:pPr>
      <w:r>
        <w:rPr>
          <w:sz w:val="20"/>
          <w:szCs w:val="20"/>
        </w:rPr>
        <w:t xml:space="preserve">Приложение </w:t>
      </w:r>
      <w:r w:rsidR="009C355B">
        <w:rPr>
          <w:sz w:val="20"/>
          <w:szCs w:val="20"/>
        </w:rPr>
        <w:t>2</w:t>
      </w:r>
      <w:r>
        <w:rPr>
          <w:sz w:val="20"/>
          <w:szCs w:val="20"/>
        </w:rPr>
        <w:t xml:space="preserve"> </w:t>
      </w:r>
    </w:p>
    <w:p w14:paraId="38E75357" w14:textId="77777777" w:rsidR="00F31E6A" w:rsidRDefault="00F31E6A" w:rsidP="008F1418">
      <w:pPr>
        <w:ind w:left="4820"/>
        <w:rPr>
          <w:sz w:val="20"/>
          <w:szCs w:val="20"/>
        </w:rPr>
      </w:pPr>
      <w:r w:rsidRPr="00DE20A1">
        <w:rPr>
          <w:sz w:val="20"/>
          <w:szCs w:val="20"/>
        </w:rPr>
        <w:t xml:space="preserve">к </w:t>
      </w:r>
      <w:r>
        <w:rPr>
          <w:sz w:val="20"/>
          <w:szCs w:val="20"/>
        </w:rPr>
        <w:t>Договору банковского счета юридического лица/индивидуального предпринимателя/физического лица, занимающегося в установленном законодательством Российской Федерации частной практикой</w:t>
      </w:r>
      <w:r w:rsidRPr="00DE20A1">
        <w:rPr>
          <w:sz w:val="20"/>
          <w:szCs w:val="20"/>
        </w:rPr>
        <w:t xml:space="preserve"> </w:t>
      </w:r>
    </w:p>
    <w:p w14:paraId="1D74F9F6" w14:textId="77777777" w:rsidR="00211290" w:rsidRDefault="00F31E6A" w:rsidP="008F1418">
      <w:pPr>
        <w:ind w:left="4820"/>
        <w:rPr>
          <w:b/>
        </w:rPr>
      </w:pPr>
      <w:r w:rsidRPr="008B7BE3">
        <w:rPr>
          <w:sz w:val="18"/>
          <w:szCs w:val="18"/>
        </w:rPr>
        <w:t xml:space="preserve">в </w:t>
      </w:r>
      <w:r>
        <w:rPr>
          <w:sz w:val="18"/>
          <w:szCs w:val="18"/>
        </w:rPr>
        <w:t>АКБ</w:t>
      </w:r>
      <w:r w:rsidRPr="008B7BE3">
        <w:rPr>
          <w:sz w:val="18"/>
          <w:szCs w:val="18"/>
        </w:rPr>
        <w:t xml:space="preserve"> «</w:t>
      </w:r>
      <w:r>
        <w:rPr>
          <w:sz w:val="18"/>
          <w:szCs w:val="18"/>
        </w:rPr>
        <w:t>ТЕНДЕР-БАНК</w:t>
      </w:r>
      <w:r w:rsidRPr="008B7BE3">
        <w:rPr>
          <w:sz w:val="18"/>
          <w:szCs w:val="18"/>
        </w:rPr>
        <w:t>»</w:t>
      </w:r>
      <w:r w:rsidR="00C753A2">
        <w:rPr>
          <w:sz w:val="18"/>
          <w:szCs w:val="18"/>
        </w:rPr>
        <w:t xml:space="preserve"> (</w:t>
      </w:r>
      <w:r>
        <w:rPr>
          <w:sz w:val="18"/>
          <w:szCs w:val="18"/>
        </w:rPr>
        <w:t>АО)</w:t>
      </w:r>
      <w:r w:rsidR="00211290">
        <w:rPr>
          <w:sz w:val="20"/>
          <w:szCs w:val="20"/>
        </w:rPr>
        <w:t xml:space="preserve"> </w:t>
      </w:r>
    </w:p>
    <w:p w14:paraId="2BA6258A" w14:textId="77777777" w:rsidR="00BA32A1" w:rsidRDefault="005C48CF" w:rsidP="008F1418">
      <w:pPr>
        <w:rPr>
          <w:sz w:val="20"/>
          <w:szCs w:val="20"/>
        </w:rPr>
      </w:pPr>
      <w:r>
        <w:rPr>
          <w:sz w:val="20"/>
          <w:szCs w:val="20"/>
        </w:rPr>
        <w:t xml:space="preserve"> </w:t>
      </w:r>
      <w:r w:rsidR="00EA08FF">
        <w:rPr>
          <w:sz w:val="20"/>
          <w:szCs w:val="20"/>
        </w:rPr>
        <w:t xml:space="preserve"> </w:t>
      </w:r>
    </w:p>
    <w:p w14:paraId="1FFAEA70" w14:textId="77777777" w:rsidR="0025178B" w:rsidRPr="00583CC7" w:rsidRDefault="0025178B" w:rsidP="008F1418">
      <w:pPr>
        <w:pStyle w:val="a5"/>
        <w:tabs>
          <w:tab w:val="left" w:pos="426"/>
        </w:tabs>
        <w:jc w:val="center"/>
        <w:rPr>
          <w:rFonts w:ascii="Times New Roman" w:hAnsi="Times New Roman"/>
          <w:b/>
          <w:noProof/>
          <w:sz w:val="24"/>
          <w:szCs w:val="24"/>
          <w:lang w:val="ru-RU"/>
        </w:rPr>
      </w:pPr>
      <w:r w:rsidRPr="00583CC7">
        <w:rPr>
          <w:rFonts w:ascii="Times New Roman" w:hAnsi="Times New Roman"/>
          <w:b/>
          <w:noProof/>
          <w:sz w:val="24"/>
          <w:szCs w:val="24"/>
        </w:rPr>
        <w:t xml:space="preserve">Регламент взаимодействия </w:t>
      </w:r>
      <w:r w:rsidR="00F31E6A">
        <w:rPr>
          <w:rFonts w:ascii="Times New Roman" w:hAnsi="Times New Roman"/>
          <w:b/>
          <w:noProof/>
          <w:sz w:val="24"/>
          <w:szCs w:val="24"/>
          <w:lang w:val="ru-RU"/>
        </w:rPr>
        <w:t>АК</w:t>
      </w:r>
      <w:r w:rsidR="00C753A2">
        <w:rPr>
          <w:rFonts w:ascii="Times New Roman" w:hAnsi="Times New Roman"/>
          <w:b/>
          <w:noProof/>
          <w:sz w:val="24"/>
          <w:szCs w:val="24"/>
          <w:lang w:val="ru-RU"/>
        </w:rPr>
        <w:t>Б «ТЕНДЕР-БАНК» (</w:t>
      </w:r>
      <w:r w:rsidR="00F31E6A">
        <w:rPr>
          <w:rFonts w:ascii="Times New Roman" w:hAnsi="Times New Roman"/>
          <w:b/>
          <w:noProof/>
          <w:sz w:val="24"/>
          <w:szCs w:val="24"/>
          <w:lang w:val="ru-RU"/>
        </w:rPr>
        <w:t>АО)</w:t>
      </w:r>
      <w:r w:rsidRPr="00583CC7">
        <w:rPr>
          <w:rFonts w:ascii="Times New Roman" w:hAnsi="Times New Roman"/>
          <w:b/>
          <w:noProof/>
          <w:sz w:val="24"/>
          <w:szCs w:val="24"/>
        </w:rPr>
        <w:t xml:space="preserve"> и клиентов </w:t>
      </w:r>
    </w:p>
    <w:p w14:paraId="78009337" w14:textId="77777777" w:rsidR="00BA32A1" w:rsidRDefault="0025178B" w:rsidP="008F1418">
      <w:pPr>
        <w:pStyle w:val="a5"/>
        <w:tabs>
          <w:tab w:val="left" w:pos="426"/>
        </w:tabs>
        <w:jc w:val="center"/>
        <w:rPr>
          <w:rFonts w:ascii="Times New Roman" w:hAnsi="Times New Roman"/>
          <w:b/>
          <w:noProof/>
          <w:sz w:val="24"/>
          <w:szCs w:val="24"/>
          <w:lang w:val="ru-RU"/>
        </w:rPr>
      </w:pPr>
      <w:r w:rsidRPr="00583CC7">
        <w:rPr>
          <w:rFonts w:ascii="Times New Roman" w:hAnsi="Times New Roman"/>
          <w:b/>
          <w:noProof/>
          <w:sz w:val="24"/>
          <w:szCs w:val="24"/>
        </w:rPr>
        <w:t xml:space="preserve">при осуществлении безналичных операций по покупке/продаже </w:t>
      </w:r>
      <w:r w:rsidR="00490EEA">
        <w:rPr>
          <w:rFonts w:ascii="Times New Roman" w:hAnsi="Times New Roman"/>
          <w:b/>
          <w:noProof/>
          <w:sz w:val="24"/>
          <w:szCs w:val="24"/>
          <w:lang w:val="ru-RU"/>
        </w:rPr>
        <w:br/>
      </w:r>
      <w:r w:rsidRPr="00583CC7">
        <w:rPr>
          <w:rFonts w:ascii="Times New Roman" w:hAnsi="Times New Roman"/>
          <w:b/>
          <w:noProof/>
          <w:sz w:val="24"/>
          <w:szCs w:val="24"/>
        </w:rPr>
        <w:t>иностранной валюты и конверсионных операций</w:t>
      </w:r>
    </w:p>
    <w:p w14:paraId="491C9E97" w14:textId="77777777" w:rsidR="008F1418" w:rsidRPr="008F1418" w:rsidRDefault="00342631" w:rsidP="0020326C">
      <w:pPr>
        <w:pStyle w:val="a5"/>
        <w:tabs>
          <w:tab w:val="left" w:pos="426"/>
        </w:tabs>
        <w:rPr>
          <w:rFonts w:ascii="Times New Roman" w:hAnsi="Times New Roman"/>
          <w:b/>
          <w:sz w:val="24"/>
          <w:szCs w:val="24"/>
          <w:lang w:val="ru-RU"/>
        </w:rPr>
      </w:pPr>
      <w:r>
        <w:rPr>
          <w:rFonts w:ascii="Times New Roman" w:hAnsi="Times New Roman"/>
          <w:b/>
          <w:sz w:val="24"/>
          <w:szCs w:val="24"/>
          <w:lang w:val="ru-RU"/>
        </w:rPr>
        <w:t xml:space="preserve"> </w:t>
      </w:r>
      <w:r w:rsidR="00084FE8">
        <w:rPr>
          <w:rFonts w:ascii="Times New Roman" w:hAnsi="Times New Roman"/>
          <w:b/>
          <w:sz w:val="24"/>
          <w:szCs w:val="24"/>
          <w:lang w:val="ru-RU"/>
        </w:rPr>
        <w:t xml:space="preserve"> </w:t>
      </w:r>
      <w:r w:rsidR="0090182A">
        <w:rPr>
          <w:rFonts w:ascii="Times New Roman" w:hAnsi="Times New Roman"/>
          <w:b/>
          <w:sz w:val="24"/>
          <w:szCs w:val="24"/>
          <w:lang w:val="ru-RU"/>
        </w:rPr>
        <w:t xml:space="preserve"> </w:t>
      </w:r>
    </w:p>
    <w:p w14:paraId="69FCD933" w14:textId="77777777" w:rsidR="00BA32A1" w:rsidRPr="00583CC7" w:rsidRDefault="00BA32A1" w:rsidP="008F1418">
      <w:pPr>
        <w:pStyle w:val="a5"/>
        <w:numPr>
          <w:ilvl w:val="0"/>
          <w:numId w:val="9"/>
        </w:numPr>
        <w:tabs>
          <w:tab w:val="clear" w:pos="4153"/>
          <w:tab w:val="clear" w:pos="8306"/>
          <w:tab w:val="left" w:pos="426"/>
        </w:tabs>
        <w:autoSpaceDE/>
        <w:autoSpaceDN/>
        <w:ind w:left="0" w:firstLine="0"/>
        <w:jc w:val="center"/>
        <w:rPr>
          <w:rFonts w:ascii="Times New Roman" w:hAnsi="Times New Roman"/>
          <w:b/>
          <w:sz w:val="24"/>
          <w:szCs w:val="24"/>
        </w:rPr>
      </w:pPr>
      <w:r w:rsidRPr="00583CC7">
        <w:rPr>
          <w:rFonts w:ascii="Times New Roman" w:hAnsi="Times New Roman"/>
          <w:b/>
          <w:sz w:val="24"/>
          <w:szCs w:val="24"/>
        </w:rPr>
        <w:t>Общие положения</w:t>
      </w:r>
    </w:p>
    <w:p w14:paraId="24256B45" w14:textId="77777777" w:rsidR="00BA32A1" w:rsidRPr="00583CC7" w:rsidRDefault="00BA32A1" w:rsidP="008F1418">
      <w:pPr>
        <w:pStyle w:val="a5"/>
        <w:numPr>
          <w:ilvl w:val="1"/>
          <w:numId w:val="8"/>
        </w:numPr>
        <w:tabs>
          <w:tab w:val="clear" w:pos="4153"/>
          <w:tab w:val="clear" w:pos="8306"/>
        </w:tabs>
        <w:autoSpaceDE/>
        <w:autoSpaceDN/>
        <w:ind w:left="0" w:firstLine="720"/>
        <w:jc w:val="both"/>
        <w:rPr>
          <w:rFonts w:ascii="Times New Roman" w:hAnsi="Times New Roman"/>
          <w:sz w:val="24"/>
          <w:szCs w:val="24"/>
        </w:rPr>
      </w:pPr>
      <w:r w:rsidRPr="00583CC7">
        <w:rPr>
          <w:rFonts w:ascii="Times New Roman" w:hAnsi="Times New Roman"/>
          <w:sz w:val="24"/>
          <w:szCs w:val="24"/>
        </w:rPr>
        <w:t xml:space="preserve">Регламент </w:t>
      </w:r>
      <w:r w:rsidR="00975069" w:rsidRPr="00583CC7">
        <w:rPr>
          <w:rFonts w:ascii="Times New Roman" w:hAnsi="Times New Roman"/>
          <w:sz w:val="24"/>
          <w:szCs w:val="24"/>
          <w:lang w:val="ru-RU"/>
        </w:rPr>
        <w:t xml:space="preserve">взаимодействия </w:t>
      </w:r>
      <w:r w:rsidR="00C753A2">
        <w:rPr>
          <w:rFonts w:ascii="Times New Roman" w:hAnsi="Times New Roman"/>
          <w:sz w:val="24"/>
          <w:szCs w:val="24"/>
          <w:lang w:val="ru-RU"/>
        </w:rPr>
        <w:t>АКБ «ТЕНДЕР-БАНК» (</w:t>
      </w:r>
      <w:r w:rsidR="00F31E6A">
        <w:rPr>
          <w:rFonts w:ascii="Times New Roman" w:hAnsi="Times New Roman"/>
          <w:sz w:val="24"/>
          <w:szCs w:val="24"/>
          <w:lang w:val="ru-RU"/>
        </w:rPr>
        <w:t>АО)</w:t>
      </w:r>
      <w:r w:rsidR="00975069" w:rsidRPr="00583CC7">
        <w:rPr>
          <w:rFonts w:ascii="Times New Roman" w:hAnsi="Times New Roman"/>
          <w:sz w:val="24"/>
          <w:szCs w:val="24"/>
          <w:lang w:val="ru-RU"/>
        </w:rPr>
        <w:t xml:space="preserve"> и клиентов при осуществлении безналичных операций по покупке/продаже иностранной валюты </w:t>
      </w:r>
      <w:r w:rsidR="0025178B" w:rsidRPr="00583CC7">
        <w:rPr>
          <w:rFonts w:ascii="Times New Roman" w:hAnsi="Times New Roman"/>
          <w:noProof/>
          <w:sz w:val="24"/>
          <w:szCs w:val="24"/>
        </w:rPr>
        <w:t>и конверсионных операций</w:t>
      </w:r>
      <w:r w:rsidR="0025178B" w:rsidRPr="00583CC7">
        <w:rPr>
          <w:rFonts w:ascii="Times New Roman" w:hAnsi="Times New Roman"/>
          <w:sz w:val="24"/>
          <w:szCs w:val="24"/>
          <w:lang w:val="ru-RU"/>
        </w:rPr>
        <w:t xml:space="preserve"> </w:t>
      </w:r>
      <w:r w:rsidR="00975069" w:rsidRPr="00583CC7">
        <w:rPr>
          <w:rFonts w:ascii="Times New Roman" w:hAnsi="Times New Roman"/>
          <w:sz w:val="24"/>
          <w:szCs w:val="24"/>
          <w:lang w:val="ru-RU"/>
        </w:rPr>
        <w:t xml:space="preserve">(далее – Регламент) </w:t>
      </w:r>
      <w:r w:rsidRPr="00583CC7">
        <w:rPr>
          <w:rFonts w:ascii="Times New Roman" w:hAnsi="Times New Roman"/>
          <w:sz w:val="24"/>
          <w:szCs w:val="24"/>
        </w:rPr>
        <w:t>определяет порядок взаимодействия Банка и клиентов - юридических лиц</w:t>
      </w:r>
      <w:r w:rsidR="008F6489">
        <w:rPr>
          <w:rFonts w:ascii="Times New Roman" w:hAnsi="Times New Roman"/>
          <w:sz w:val="24"/>
          <w:szCs w:val="24"/>
          <w:lang w:val="ru-RU"/>
        </w:rPr>
        <w:t>,</w:t>
      </w:r>
      <w:r w:rsidRPr="00583CC7">
        <w:rPr>
          <w:rFonts w:ascii="Times New Roman" w:hAnsi="Times New Roman"/>
          <w:sz w:val="24"/>
          <w:szCs w:val="24"/>
        </w:rPr>
        <w:t xml:space="preserve"> индивидуальных предпринимателей </w:t>
      </w:r>
      <w:r w:rsidR="008F6489">
        <w:rPr>
          <w:rFonts w:ascii="Times New Roman" w:hAnsi="Times New Roman"/>
          <w:sz w:val="24"/>
          <w:szCs w:val="24"/>
          <w:lang w:val="ru-RU"/>
        </w:rPr>
        <w:t xml:space="preserve">и физических лиц, занимающихся в установленном законодательством Российской Федерации порядке частной практикой </w:t>
      </w:r>
      <w:r w:rsidRPr="00583CC7">
        <w:rPr>
          <w:rFonts w:ascii="Times New Roman" w:hAnsi="Times New Roman"/>
          <w:sz w:val="24"/>
          <w:szCs w:val="24"/>
        </w:rPr>
        <w:t>при осуществлении безналичных операций по покупке/продаже иностранной валюты.</w:t>
      </w:r>
    </w:p>
    <w:p w14:paraId="4A910591" w14:textId="77777777" w:rsidR="00BA32A1" w:rsidRPr="00583CC7" w:rsidRDefault="00BA32A1" w:rsidP="008F1418">
      <w:pPr>
        <w:pStyle w:val="Iauiue4"/>
        <w:numPr>
          <w:ilvl w:val="1"/>
          <w:numId w:val="8"/>
        </w:numPr>
        <w:ind w:left="0" w:firstLine="720"/>
      </w:pPr>
      <w:r w:rsidRPr="00583CC7">
        <w:t>Все виды безналичных операций по покупке/продаже иностранной валюты, осуществляемые в связи с обращением судебных, налоговых и других органов, определенных законодательством, на взыскание средств со счетов клиента</w:t>
      </w:r>
      <w:r w:rsidR="007144A6" w:rsidRPr="00583CC7">
        <w:t>,</w:t>
      </w:r>
      <w:r w:rsidRPr="00583CC7">
        <w:t xml:space="preserve"> не являются предметом настоящего Регламента и исполняются в соответствии с законодательными актами Российской Федерации. </w:t>
      </w:r>
    </w:p>
    <w:p w14:paraId="388F5ACD" w14:textId="77777777" w:rsidR="00BA32A1" w:rsidRPr="00583CC7" w:rsidRDefault="00BA32A1" w:rsidP="008F1418">
      <w:pPr>
        <w:pStyle w:val="a5"/>
        <w:numPr>
          <w:ilvl w:val="0"/>
          <w:numId w:val="8"/>
        </w:numPr>
        <w:tabs>
          <w:tab w:val="clear" w:pos="4153"/>
          <w:tab w:val="clear" w:pos="8306"/>
          <w:tab w:val="left" w:pos="284"/>
        </w:tabs>
        <w:autoSpaceDE/>
        <w:autoSpaceDN/>
        <w:ind w:left="0" w:firstLine="0"/>
        <w:jc w:val="center"/>
        <w:rPr>
          <w:rFonts w:ascii="Times New Roman" w:hAnsi="Times New Roman"/>
          <w:b/>
          <w:sz w:val="24"/>
          <w:szCs w:val="24"/>
        </w:rPr>
      </w:pPr>
      <w:r w:rsidRPr="00583CC7">
        <w:rPr>
          <w:rFonts w:ascii="Times New Roman" w:hAnsi="Times New Roman"/>
          <w:b/>
          <w:sz w:val="24"/>
          <w:szCs w:val="24"/>
        </w:rPr>
        <w:t>Термины и определения</w:t>
      </w:r>
    </w:p>
    <w:p w14:paraId="6E9B3D1E" w14:textId="77777777" w:rsidR="0025178B" w:rsidRPr="00583CC7" w:rsidRDefault="0025178B" w:rsidP="008F1418">
      <w:pPr>
        <w:ind w:firstLine="720"/>
        <w:jc w:val="both"/>
      </w:pPr>
      <w:r w:rsidRPr="00583CC7">
        <w:rPr>
          <w:b/>
        </w:rPr>
        <w:t xml:space="preserve">Банк </w:t>
      </w:r>
      <w:r w:rsidRPr="00583CC7">
        <w:t xml:space="preserve">– </w:t>
      </w:r>
      <w:r w:rsidR="00C753A2">
        <w:t>АКБ «ТЕНДЕР-БАНК» (</w:t>
      </w:r>
      <w:r w:rsidR="0066279A">
        <w:t>АО)</w:t>
      </w:r>
      <w:r w:rsidRPr="00583CC7">
        <w:t>, открывающий банковский счет клиенту (юридическому лицу, индивидуальному предпринимателю или физическому лицу, занимающемуся в установленном законодательством Российской Федерации порядке частной практикой) и выполняющий по этому счету операции, предусмотренные договором банковского счета.</w:t>
      </w:r>
    </w:p>
    <w:p w14:paraId="54848F26" w14:textId="77777777" w:rsidR="0025178B" w:rsidRPr="00583CC7" w:rsidRDefault="0025178B" w:rsidP="008F1418">
      <w:pPr>
        <w:ind w:firstLine="720"/>
        <w:jc w:val="both"/>
      </w:pPr>
      <w:r w:rsidRPr="00583CC7">
        <w:rPr>
          <w:b/>
          <w:bCs/>
        </w:rPr>
        <w:t>Клиент</w:t>
      </w:r>
      <w:r w:rsidRPr="00583CC7">
        <w:rPr>
          <w:b/>
        </w:rPr>
        <w:t xml:space="preserve"> </w:t>
      </w:r>
      <w:r w:rsidRPr="00583CC7">
        <w:t>–</w:t>
      </w:r>
      <w:r w:rsidRPr="00583CC7">
        <w:rPr>
          <w:b/>
        </w:rPr>
        <w:t xml:space="preserve"> </w:t>
      </w:r>
      <w:r w:rsidRPr="00583CC7">
        <w:t>юридическое лицо (за исключением кредитных организаций), индивидуальный предприниматель, а также физическое лицо, занимающееся в установленном законодательством Российской Федерации порядке частной практикой, как резидент, так и нерезидент, имеющий банковский счет в Банке и являющийся его распорядителем.</w:t>
      </w:r>
    </w:p>
    <w:p w14:paraId="7C748A54" w14:textId="77777777" w:rsidR="00BA32A1" w:rsidRPr="00583CC7" w:rsidRDefault="00BA32A1" w:rsidP="008F1418">
      <w:pPr>
        <w:ind w:firstLine="720"/>
        <w:jc w:val="both"/>
      </w:pPr>
      <w:r w:rsidRPr="00583CC7">
        <w:rPr>
          <w:b/>
        </w:rPr>
        <w:t>Счет</w:t>
      </w:r>
      <w:r w:rsidRPr="00583CC7">
        <w:t xml:space="preserve"> – банковский счет в валюте Российской Федерации или иностранной валюте, открываемый Банком </w:t>
      </w:r>
      <w:r w:rsidR="00D82DE2" w:rsidRPr="00583CC7">
        <w:t>к</w:t>
      </w:r>
      <w:r w:rsidRPr="00583CC7">
        <w:t xml:space="preserve">лиенту, по которому Банк осуществляет операции по списанию и зачислению средств, а также другие операции в соответствии с действующим законодательством Российской Федерации и договором банковского счета, заключенным между Банком и </w:t>
      </w:r>
      <w:r w:rsidR="00D82DE2" w:rsidRPr="00583CC7">
        <w:t>к</w:t>
      </w:r>
      <w:r w:rsidRPr="00583CC7">
        <w:t xml:space="preserve">лиентом. </w:t>
      </w:r>
    </w:p>
    <w:p w14:paraId="1DEBBD71" w14:textId="77777777" w:rsidR="000F7DFF" w:rsidRPr="00583CC7" w:rsidRDefault="00BA32A1" w:rsidP="008F1418">
      <w:pPr>
        <w:shd w:val="clear" w:color="auto" w:fill="FFFFFF"/>
        <w:ind w:firstLine="720"/>
        <w:jc w:val="both"/>
        <w:rPr>
          <w:b/>
        </w:rPr>
      </w:pPr>
      <w:r w:rsidRPr="00583CC7">
        <w:rPr>
          <w:b/>
        </w:rPr>
        <w:t>Транзитный валютный счет</w:t>
      </w:r>
      <w:r w:rsidRPr="00583CC7">
        <w:t xml:space="preserve"> – открываемый Банком клиенту–резиденту одновременно </w:t>
      </w:r>
      <w:r w:rsidRPr="00583CC7">
        <w:rPr>
          <w:lang w:val="en-US"/>
        </w:rPr>
        <w:t>c</w:t>
      </w:r>
      <w:r w:rsidRPr="00583CC7">
        <w:t xml:space="preserve"> открытием </w:t>
      </w:r>
      <w:r w:rsidR="007A622B" w:rsidRPr="00583CC7">
        <w:rPr>
          <w:noProof/>
        </w:rPr>
        <w:t>расчетного счета в иностранной валюте</w:t>
      </w:r>
      <w:r w:rsidR="007A622B" w:rsidRPr="00583CC7">
        <w:t xml:space="preserve"> </w:t>
      </w:r>
      <w:r w:rsidRPr="00583CC7">
        <w:t>на основании договора банковского счета для идентификации поступлений иностранной валюты в пользу клиентов-резидентов и в целях учета валютных операций.</w:t>
      </w:r>
    </w:p>
    <w:p w14:paraId="77CF5484" w14:textId="77777777" w:rsidR="00BA32A1" w:rsidRPr="00583CC7" w:rsidRDefault="00BA32A1" w:rsidP="008F1418">
      <w:pPr>
        <w:shd w:val="clear" w:color="auto" w:fill="FFFFFF"/>
        <w:ind w:firstLine="720"/>
        <w:jc w:val="both"/>
      </w:pPr>
      <w:r w:rsidRPr="00583CC7">
        <w:rPr>
          <w:b/>
        </w:rPr>
        <w:t>Валюта Российской Федерации</w:t>
      </w:r>
      <w:r w:rsidR="00AA2D8A" w:rsidRPr="00583CC7">
        <w:rPr>
          <w:b/>
        </w:rPr>
        <w:t xml:space="preserve"> </w:t>
      </w:r>
      <w:r w:rsidRPr="00583CC7">
        <w:t>– 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средства в рублях на банковских счетах.</w:t>
      </w:r>
    </w:p>
    <w:p w14:paraId="67EA3C32" w14:textId="77777777" w:rsidR="00BA32A1" w:rsidRPr="00583CC7" w:rsidRDefault="00BA32A1" w:rsidP="008F1418">
      <w:pPr>
        <w:shd w:val="clear" w:color="auto" w:fill="FFFFFF"/>
        <w:ind w:firstLine="720"/>
        <w:jc w:val="both"/>
      </w:pPr>
      <w:r w:rsidRPr="00583CC7">
        <w:rPr>
          <w:b/>
        </w:rPr>
        <w:t xml:space="preserve">Иностранная валюта </w:t>
      </w:r>
      <w:r w:rsidRPr="00583CC7">
        <w:t xml:space="preserve">– денежные знаки, находящиеся в обращении и являющиеся законным платежным средством в соответствующем иностранном государстве или группе государств, а также средства на счетах в денежных единицах иностранных государств и международных денежных или расчетных единицах. </w:t>
      </w:r>
    </w:p>
    <w:p w14:paraId="201427E7" w14:textId="77777777" w:rsidR="00BA32A1" w:rsidRPr="00583CC7" w:rsidRDefault="00BA32A1" w:rsidP="008F1418">
      <w:pPr>
        <w:shd w:val="clear" w:color="auto" w:fill="FFFFFF"/>
        <w:ind w:firstLine="720"/>
        <w:jc w:val="both"/>
      </w:pPr>
      <w:r w:rsidRPr="00583CC7">
        <w:rPr>
          <w:b/>
        </w:rPr>
        <w:t>Операция покупки/продажи</w:t>
      </w:r>
      <w:r w:rsidRPr="00583CC7">
        <w:t xml:space="preserve"> </w:t>
      </w:r>
      <w:r w:rsidRPr="00583CC7">
        <w:rPr>
          <w:b/>
        </w:rPr>
        <w:t>иностранной валюты</w:t>
      </w:r>
      <w:r w:rsidRPr="00583CC7">
        <w:t xml:space="preserve"> – совершаемая в безналичном порядке операция покупки/продажи валюты Российской Федерации против иностранной валюты.</w:t>
      </w:r>
    </w:p>
    <w:p w14:paraId="404B854F" w14:textId="4D8444FB" w:rsidR="00483459" w:rsidRPr="006763CF" w:rsidRDefault="0074313E" w:rsidP="008F1418">
      <w:pPr>
        <w:shd w:val="clear" w:color="auto" w:fill="FFFFFF"/>
        <w:ind w:firstLine="720"/>
        <w:jc w:val="both"/>
        <w:rPr>
          <w:color w:val="000000"/>
        </w:rPr>
      </w:pPr>
      <w:r w:rsidRPr="0074313E">
        <w:rPr>
          <w:b/>
          <w:color w:val="000000"/>
        </w:rPr>
        <w:t xml:space="preserve">Договор о </w:t>
      </w:r>
      <w:r w:rsidRPr="006763CF">
        <w:rPr>
          <w:b/>
          <w:color w:val="000000"/>
        </w:rPr>
        <w:t>дистанционном банковском обслуживании (</w:t>
      </w:r>
      <w:r w:rsidR="0025178B" w:rsidRPr="006763CF">
        <w:rPr>
          <w:b/>
          <w:color w:val="000000"/>
        </w:rPr>
        <w:t>Договор ДБО</w:t>
      </w:r>
      <w:r w:rsidRPr="006763CF">
        <w:rPr>
          <w:b/>
          <w:color w:val="000000"/>
        </w:rPr>
        <w:t>)</w:t>
      </w:r>
      <w:r w:rsidR="0025178B" w:rsidRPr="006763CF">
        <w:rPr>
          <w:b/>
          <w:color w:val="000000"/>
        </w:rPr>
        <w:t xml:space="preserve"> </w:t>
      </w:r>
      <w:r w:rsidR="0025178B" w:rsidRPr="006763CF">
        <w:rPr>
          <w:color w:val="000000"/>
        </w:rPr>
        <w:t xml:space="preserve">– </w:t>
      </w:r>
      <w:r w:rsidR="006763CF" w:rsidRPr="006763CF">
        <w:t>договор, заключенный между Банком и Клиентом об использовании Системы дистанционного банковского обслуживания</w:t>
      </w:r>
      <w:r w:rsidR="006763CF">
        <w:t xml:space="preserve"> </w:t>
      </w:r>
      <w:r w:rsidR="006763CF" w:rsidRPr="006763CF">
        <w:t xml:space="preserve">в соответствии с разделом 8 </w:t>
      </w:r>
      <w:r w:rsidR="006763CF">
        <w:t>договора банковского счета</w:t>
      </w:r>
      <w:r w:rsidR="006763CF" w:rsidRPr="006763CF">
        <w:t xml:space="preserve">, путем представления Клиентом Банку </w:t>
      </w:r>
      <w:r w:rsidR="006763CF" w:rsidRPr="00CC2D55">
        <w:t>Заявления о прис</w:t>
      </w:r>
      <w:bookmarkStart w:id="0" w:name="_GoBack"/>
      <w:bookmarkEnd w:id="0"/>
      <w:r w:rsidR="006763CF" w:rsidRPr="00CC2D55">
        <w:t>оединении</w:t>
      </w:r>
      <w:r w:rsidR="006763CF" w:rsidRPr="006763CF">
        <w:t xml:space="preserve"> к Договору на условиях дистанционного банковского обслуживания</w:t>
      </w:r>
      <w:r w:rsidR="006763CF">
        <w:t>.</w:t>
      </w:r>
    </w:p>
    <w:p w14:paraId="2C4610FA" w14:textId="77777777" w:rsidR="0025178B" w:rsidRPr="00583CC7" w:rsidRDefault="0025178B" w:rsidP="008F1418">
      <w:pPr>
        <w:shd w:val="clear" w:color="auto" w:fill="FFFFFF"/>
        <w:ind w:firstLine="720"/>
        <w:jc w:val="both"/>
      </w:pPr>
      <w:r w:rsidRPr="00583CC7">
        <w:rPr>
          <w:b/>
        </w:rPr>
        <w:lastRenderedPageBreak/>
        <w:t>Конверсионная операция</w:t>
      </w:r>
      <w:r w:rsidRPr="00583CC7">
        <w:t xml:space="preserve"> – совершаемая в безналичном порядке операция покупки/продажи одной иностранной валюты за другую иностранную валюту по согласованному между Банком и Клиентом курсу с осуществлением расчетов в дату валютирования, указанную Банком в курсах покупки/продажи безналичной иностранной валюты на дату и время подачи Клиентом Заявки/Распоряжения.</w:t>
      </w:r>
    </w:p>
    <w:p w14:paraId="1706022B" w14:textId="77777777" w:rsidR="0025178B" w:rsidRPr="00583CC7" w:rsidRDefault="0025178B" w:rsidP="008F1418">
      <w:pPr>
        <w:widowControl w:val="0"/>
        <w:autoSpaceDE w:val="0"/>
        <w:autoSpaceDN w:val="0"/>
        <w:adjustRightInd w:val="0"/>
        <w:ind w:firstLine="709"/>
        <w:jc w:val="both"/>
      </w:pPr>
      <w:r w:rsidRPr="00583CC7">
        <w:rPr>
          <w:b/>
          <w:bCs/>
        </w:rPr>
        <w:t>Дата валютирования</w:t>
      </w:r>
      <w:r w:rsidRPr="00583CC7">
        <w:t xml:space="preserve"> – являющаяся рабочим днем, согласованная Клиентом и Банком дата зачисления/списания денежных средств соответственно на счет Клиента, открытый в Банке/с корреспондентского счета Банка, если счет Клиента, на который необходимо зачислить денежные средства, открыт в иной кредитной организации.</w:t>
      </w:r>
    </w:p>
    <w:p w14:paraId="5C8DD9B3" w14:textId="77777777" w:rsidR="0025178B" w:rsidRPr="00583CC7" w:rsidRDefault="0025178B" w:rsidP="008F1418">
      <w:pPr>
        <w:shd w:val="clear" w:color="auto" w:fill="FFFFFF"/>
        <w:ind w:firstLine="720"/>
        <w:jc w:val="both"/>
      </w:pPr>
      <w:r w:rsidRPr="00583CC7">
        <w:rPr>
          <w:b/>
          <w:bCs/>
        </w:rPr>
        <w:t xml:space="preserve">Рабочий день </w:t>
      </w:r>
      <w:r w:rsidRPr="00583CC7">
        <w:t>– день, в который банки открыты для проведения операций в стране происхождения денежной единицы по операции покупки/продажи иностранной валюты за валюту Российской Федерации или конверсионной операции (для расчетов в Евро – день, в который банки открыты для проведения операций во Франкфурте-на-Майне, Германия), а также в Москве.</w:t>
      </w:r>
    </w:p>
    <w:p w14:paraId="48E59D11" w14:textId="77777777" w:rsidR="00BA32A1" w:rsidRPr="00583CC7" w:rsidRDefault="00BA32A1" w:rsidP="008F1418">
      <w:pPr>
        <w:pStyle w:val="a5"/>
        <w:numPr>
          <w:ilvl w:val="0"/>
          <w:numId w:val="8"/>
        </w:numPr>
        <w:tabs>
          <w:tab w:val="clear" w:pos="4153"/>
          <w:tab w:val="clear" w:pos="8306"/>
          <w:tab w:val="left" w:pos="284"/>
        </w:tabs>
        <w:autoSpaceDE/>
        <w:autoSpaceDN/>
        <w:ind w:left="0" w:firstLine="0"/>
        <w:jc w:val="center"/>
        <w:rPr>
          <w:rFonts w:ascii="Times New Roman" w:hAnsi="Times New Roman"/>
          <w:b/>
          <w:sz w:val="24"/>
          <w:szCs w:val="24"/>
        </w:rPr>
      </w:pPr>
      <w:r w:rsidRPr="00583CC7">
        <w:rPr>
          <w:rFonts w:ascii="Times New Roman" w:hAnsi="Times New Roman"/>
          <w:b/>
          <w:sz w:val="24"/>
          <w:szCs w:val="24"/>
        </w:rPr>
        <w:t>Виды операций по покупке/продаже иностранной валюты</w:t>
      </w:r>
      <w:r w:rsidR="0025178B" w:rsidRPr="00583CC7">
        <w:rPr>
          <w:rFonts w:ascii="Times New Roman" w:hAnsi="Times New Roman"/>
          <w:b/>
          <w:noProof/>
          <w:sz w:val="24"/>
          <w:szCs w:val="24"/>
        </w:rPr>
        <w:t>/конверсионных операций</w:t>
      </w:r>
    </w:p>
    <w:p w14:paraId="2BC76460" w14:textId="77777777" w:rsidR="00BA32A1" w:rsidRPr="00583CC7" w:rsidRDefault="008E2F73" w:rsidP="008F1418">
      <w:pPr>
        <w:pStyle w:val="a5"/>
        <w:tabs>
          <w:tab w:val="left" w:pos="1320"/>
        </w:tabs>
        <w:ind w:firstLine="720"/>
        <w:jc w:val="both"/>
        <w:rPr>
          <w:rFonts w:ascii="Times New Roman" w:hAnsi="Times New Roman"/>
          <w:sz w:val="24"/>
          <w:szCs w:val="24"/>
        </w:rPr>
      </w:pPr>
      <w:r w:rsidRPr="00583CC7">
        <w:rPr>
          <w:rFonts w:ascii="Times New Roman" w:hAnsi="Times New Roman"/>
          <w:sz w:val="24"/>
          <w:szCs w:val="24"/>
        </w:rPr>
        <w:t>3.1.</w:t>
      </w:r>
      <w:r w:rsidRPr="00583CC7">
        <w:rPr>
          <w:rFonts w:ascii="Times New Roman" w:hAnsi="Times New Roman"/>
          <w:sz w:val="24"/>
          <w:szCs w:val="24"/>
          <w:lang w:val="ru-RU"/>
        </w:rPr>
        <w:tab/>
      </w:r>
      <w:r w:rsidR="00BA32A1" w:rsidRPr="00583CC7">
        <w:rPr>
          <w:rFonts w:ascii="Times New Roman" w:hAnsi="Times New Roman"/>
          <w:sz w:val="24"/>
          <w:szCs w:val="24"/>
        </w:rPr>
        <w:t>Виды совершаемых операций по покупке/продаже иностранной валюты</w:t>
      </w:r>
      <w:r w:rsidR="0025178B" w:rsidRPr="00583CC7">
        <w:rPr>
          <w:rFonts w:ascii="Times New Roman" w:hAnsi="Times New Roman"/>
          <w:noProof/>
          <w:sz w:val="24"/>
          <w:szCs w:val="24"/>
        </w:rPr>
        <w:t>/конверсионных операций</w:t>
      </w:r>
      <w:r w:rsidR="00BA32A1" w:rsidRPr="00583CC7">
        <w:rPr>
          <w:rFonts w:ascii="Times New Roman" w:hAnsi="Times New Roman"/>
          <w:sz w:val="24"/>
          <w:szCs w:val="24"/>
        </w:rPr>
        <w:t>:</w:t>
      </w:r>
    </w:p>
    <w:p w14:paraId="1B62907E" w14:textId="77777777" w:rsidR="00BA32A1" w:rsidRPr="00583CC7" w:rsidRDefault="008E2F73" w:rsidP="008F1418">
      <w:pPr>
        <w:pStyle w:val="Iauiue4"/>
        <w:tabs>
          <w:tab w:val="left" w:pos="1440"/>
        </w:tabs>
        <w:ind w:firstLine="720"/>
      </w:pPr>
      <w:r w:rsidRPr="00583CC7">
        <w:t>3.1.1.</w:t>
      </w:r>
      <w:r w:rsidRPr="00583CC7">
        <w:tab/>
      </w:r>
      <w:r w:rsidR="00BA32A1" w:rsidRPr="00583CC7">
        <w:t>Операции по покупке-продаже иностранной валюты за валюту Российской Федерации</w:t>
      </w:r>
      <w:r w:rsidR="0025178B" w:rsidRPr="00583CC7">
        <w:rPr>
          <w:noProof/>
        </w:rPr>
        <w:t>/конверсионны</w:t>
      </w:r>
      <w:r w:rsidR="00380F7C" w:rsidRPr="00583CC7">
        <w:rPr>
          <w:noProof/>
        </w:rPr>
        <w:t>е</w:t>
      </w:r>
      <w:r w:rsidR="0025178B" w:rsidRPr="00583CC7">
        <w:rPr>
          <w:noProof/>
        </w:rPr>
        <w:t xml:space="preserve"> операции</w:t>
      </w:r>
      <w:r w:rsidR="00BA32A1" w:rsidRPr="00583CC7">
        <w:t>, где Банк является стороной по сделке и действует за счет собственных средств</w:t>
      </w:r>
      <w:r w:rsidR="00D82DE2" w:rsidRPr="00583CC7">
        <w:t>.</w:t>
      </w:r>
    </w:p>
    <w:p w14:paraId="2F4DEE8B" w14:textId="77777777" w:rsidR="00BA32A1" w:rsidRPr="00583CC7" w:rsidRDefault="00BA32A1" w:rsidP="008F1418">
      <w:pPr>
        <w:pStyle w:val="Iauiue4"/>
        <w:numPr>
          <w:ilvl w:val="0"/>
          <w:numId w:val="8"/>
        </w:numPr>
        <w:tabs>
          <w:tab w:val="left" w:pos="284"/>
        </w:tabs>
        <w:ind w:left="0" w:firstLine="0"/>
        <w:jc w:val="center"/>
        <w:rPr>
          <w:b/>
        </w:rPr>
      </w:pPr>
      <w:r w:rsidRPr="00583CC7">
        <w:rPr>
          <w:b/>
        </w:rPr>
        <w:t>Порядок взаимодействия Банка и клиента при проведении операций по покупке/продаже иностранной валюты</w:t>
      </w:r>
      <w:r w:rsidR="0025178B" w:rsidRPr="00583CC7">
        <w:rPr>
          <w:b/>
          <w:noProof/>
        </w:rPr>
        <w:t>/конверсионных операций</w:t>
      </w:r>
    </w:p>
    <w:p w14:paraId="5BC509E2" w14:textId="77777777" w:rsidR="00BA32A1" w:rsidRPr="00583CC7" w:rsidRDefault="00BA32A1" w:rsidP="008F1418">
      <w:pPr>
        <w:pStyle w:val="Iauiue4"/>
        <w:numPr>
          <w:ilvl w:val="1"/>
          <w:numId w:val="8"/>
        </w:numPr>
        <w:ind w:left="0" w:firstLine="720"/>
      </w:pPr>
      <w:r w:rsidRPr="00583CC7">
        <w:t>Операция по покупке-продаже клиентом иностранной валюты за рубли Р</w:t>
      </w:r>
      <w:r w:rsidR="00F830AB" w:rsidRPr="00583CC7">
        <w:t xml:space="preserve">оссийской </w:t>
      </w:r>
      <w:r w:rsidRPr="00583CC7">
        <w:t>Ф</w:t>
      </w:r>
      <w:r w:rsidR="00F830AB" w:rsidRPr="00583CC7">
        <w:t>едерации</w:t>
      </w:r>
      <w:r w:rsidR="0025178B" w:rsidRPr="00583CC7">
        <w:rPr>
          <w:noProof/>
        </w:rPr>
        <w:t>/конверсионная операция</w:t>
      </w:r>
      <w:r w:rsidRPr="00583CC7">
        <w:t xml:space="preserve"> осуществляется Банком на основании документа, составленного клиентом и предоставленного в Банк на бумажном носителе и/или в электронном виде</w:t>
      </w:r>
      <w:r w:rsidR="00F830AB" w:rsidRPr="00583CC7">
        <w:t>,</w:t>
      </w:r>
      <w:r w:rsidRPr="00583CC7">
        <w:t xml:space="preserve"> при наличии договора </w:t>
      </w:r>
      <w:r w:rsidR="0025178B" w:rsidRPr="00583CC7">
        <w:rPr>
          <w:noProof/>
        </w:rPr>
        <w:t>о ДБО</w:t>
      </w:r>
      <w:r w:rsidR="0025178B" w:rsidRPr="00583CC7">
        <w:rPr>
          <w:rStyle w:val="ac"/>
          <w:noProof/>
        </w:rPr>
        <w:footnoteReference w:id="1"/>
      </w:r>
      <w:r w:rsidR="0025178B" w:rsidRPr="00583CC7">
        <w:t xml:space="preserve"> </w:t>
      </w:r>
      <w:r w:rsidRPr="00583CC7">
        <w:t xml:space="preserve">(далее Заявка/Распоряжение). Формы Заявок/Распоряжений приведены в </w:t>
      </w:r>
      <w:r w:rsidR="00DE050F" w:rsidRPr="00583CC7">
        <w:t>П</w:t>
      </w:r>
      <w:r w:rsidRPr="00583CC7">
        <w:t xml:space="preserve">риложениях 1-4 к настоящему Регламенту, а также размещены </w:t>
      </w:r>
      <w:r w:rsidR="000C527C" w:rsidRPr="009A6BD7">
        <w:t xml:space="preserve">на сайте Банка в сети Интернет по адресу: </w:t>
      </w:r>
      <w:hyperlink r:id="rId7" w:history="1">
        <w:r w:rsidR="000C527C" w:rsidRPr="009A6BD7">
          <w:rPr>
            <w:rStyle w:val="af6"/>
            <w:iCs/>
          </w:rPr>
          <w:t>www.tenderbank.ru</w:t>
        </w:r>
      </w:hyperlink>
      <w:r w:rsidR="000C527C" w:rsidRPr="009A6BD7">
        <w:t xml:space="preserve"> и/или на информационном стенде в офисе Банка</w:t>
      </w:r>
      <w:r w:rsidRPr="00583CC7">
        <w:t>.</w:t>
      </w:r>
      <w:r w:rsidR="000C527C" w:rsidRPr="000C527C">
        <w:t xml:space="preserve"> </w:t>
      </w:r>
    </w:p>
    <w:p w14:paraId="31191691" w14:textId="77777777" w:rsidR="00BA32A1" w:rsidRPr="00583CC7" w:rsidRDefault="00BA32A1" w:rsidP="008F1418">
      <w:pPr>
        <w:pStyle w:val="a5"/>
        <w:numPr>
          <w:ilvl w:val="1"/>
          <w:numId w:val="8"/>
        </w:numPr>
        <w:tabs>
          <w:tab w:val="clear" w:pos="4153"/>
          <w:tab w:val="clear" w:pos="8306"/>
        </w:tabs>
        <w:autoSpaceDE/>
        <w:autoSpaceDN/>
        <w:ind w:left="0" w:firstLine="720"/>
        <w:jc w:val="both"/>
        <w:rPr>
          <w:rFonts w:ascii="Times New Roman" w:hAnsi="Times New Roman"/>
          <w:sz w:val="24"/>
          <w:szCs w:val="24"/>
        </w:rPr>
      </w:pPr>
      <w:r w:rsidRPr="00583CC7">
        <w:rPr>
          <w:rFonts w:ascii="Times New Roman" w:hAnsi="Times New Roman"/>
          <w:sz w:val="24"/>
          <w:szCs w:val="24"/>
        </w:rPr>
        <w:t xml:space="preserve">Заявка/Распоряжение на бумажном носителе подписывается уполномоченными лицами клиента, заявленными в карточке образцов подписей и оттиска печати, и заверяется оттиском печати клиента (при наличии). </w:t>
      </w:r>
    </w:p>
    <w:p w14:paraId="2A838EFF" w14:textId="77777777" w:rsidR="00BA32A1" w:rsidRPr="00583CC7" w:rsidRDefault="00BA32A1" w:rsidP="008F1418">
      <w:pPr>
        <w:pStyle w:val="a5"/>
        <w:numPr>
          <w:ilvl w:val="1"/>
          <w:numId w:val="8"/>
        </w:numPr>
        <w:tabs>
          <w:tab w:val="clear" w:pos="4153"/>
          <w:tab w:val="clear" w:pos="8306"/>
        </w:tabs>
        <w:autoSpaceDE/>
        <w:autoSpaceDN/>
        <w:ind w:left="0" w:firstLine="720"/>
        <w:jc w:val="both"/>
        <w:rPr>
          <w:rFonts w:ascii="Times New Roman" w:hAnsi="Times New Roman"/>
          <w:sz w:val="24"/>
          <w:szCs w:val="24"/>
        </w:rPr>
      </w:pPr>
      <w:r w:rsidRPr="00583CC7">
        <w:rPr>
          <w:rFonts w:ascii="Times New Roman" w:hAnsi="Times New Roman"/>
          <w:sz w:val="24"/>
          <w:szCs w:val="24"/>
        </w:rPr>
        <w:t xml:space="preserve">Заявка/Распоряжение в электронном виде подписывается электронной подписью в соответствии с требованиями </w:t>
      </w:r>
      <w:r w:rsidR="0025178B" w:rsidRPr="00583CC7">
        <w:rPr>
          <w:rFonts w:ascii="Times New Roman" w:hAnsi="Times New Roman"/>
          <w:noProof/>
          <w:sz w:val="24"/>
          <w:szCs w:val="24"/>
        </w:rPr>
        <w:t>договора о ДБО</w:t>
      </w:r>
      <w:r w:rsidRPr="00583CC7">
        <w:rPr>
          <w:rFonts w:ascii="Times New Roman" w:hAnsi="Times New Roman"/>
          <w:sz w:val="24"/>
          <w:szCs w:val="24"/>
        </w:rPr>
        <w:t xml:space="preserve">. </w:t>
      </w:r>
    </w:p>
    <w:p w14:paraId="141189B5" w14:textId="77777777" w:rsidR="00BA32A1" w:rsidRPr="00583CC7" w:rsidRDefault="00BA32A1" w:rsidP="008F1418">
      <w:pPr>
        <w:pStyle w:val="a5"/>
        <w:numPr>
          <w:ilvl w:val="1"/>
          <w:numId w:val="8"/>
        </w:numPr>
        <w:tabs>
          <w:tab w:val="clear" w:pos="4153"/>
          <w:tab w:val="clear" w:pos="8306"/>
        </w:tabs>
        <w:autoSpaceDE/>
        <w:autoSpaceDN/>
        <w:ind w:left="0" w:firstLine="720"/>
        <w:jc w:val="both"/>
        <w:rPr>
          <w:rFonts w:ascii="Times New Roman" w:hAnsi="Times New Roman"/>
          <w:sz w:val="24"/>
          <w:szCs w:val="24"/>
        </w:rPr>
      </w:pPr>
      <w:r w:rsidRPr="00583CC7">
        <w:rPr>
          <w:rFonts w:ascii="Times New Roman" w:hAnsi="Times New Roman"/>
          <w:sz w:val="24"/>
          <w:szCs w:val="24"/>
        </w:rPr>
        <w:t xml:space="preserve">Продажа иностранной валюты с транзитного валютного счета производится по </w:t>
      </w:r>
      <w:r w:rsidR="00DF5E85" w:rsidRPr="00583CC7">
        <w:rPr>
          <w:rFonts w:ascii="Times New Roman" w:hAnsi="Times New Roman"/>
          <w:sz w:val="24"/>
          <w:szCs w:val="24"/>
          <w:lang w:val="ru-RU"/>
        </w:rPr>
        <w:t>Р</w:t>
      </w:r>
      <w:r w:rsidRPr="00583CC7">
        <w:rPr>
          <w:rFonts w:ascii="Times New Roman" w:hAnsi="Times New Roman"/>
          <w:sz w:val="24"/>
          <w:szCs w:val="24"/>
        </w:rPr>
        <w:t xml:space="preserve">аспоряжению клиента, оформленному по форме, приведенной в Приложении 1 к настоящему Регламенту. Оставшаяся после продажи часть валютной выручки по </w:t>
      </w:r>
      <w:r w:rsidR="00DF5E85" w:rsidRPr="00583CC7">
        <w:rPr>
          <w:rFonts w:ascii="Times New Roman" w:hAnsi="Times New Roman"/>
          <w:sz w:val="24"/>
          <w:szCs w:val="24"/>
          <w:lang w:val="ru-RU"/>
        </w:rPr>
        <w:t>Р</w:t>
      </w:r>
      <w:r w:rsidRPr="00583CC7">
        <w:rPr>
          <w:rFonts w:ascii="Times New Roman" w:hAnsi="Times New Roman"/>
          <w:sz w:val="24"/>
          <w:szCs w:val="24"/>
        </w:rPr>
        <w:t xml:space="preserve">аспоряжению клиента зачисляется на счет клиента в иностранной валюте. </w:t>
      </w:r>
    </w:p>
    <w:p w14:paraId="7FDC99A6" w14:textId="77777777" w:rsidR="00BA32A1" w:rsidRPr="00583CC7" w:rsidRDefault="00BA32A1" w:rsidP="008F1418">
      <w:pPr>
        <w:pStyle w:val="a5"/>
        <w:numPr>
          <w:ilvl w:val="1"/>
          <w:numId w:val="8"/>
        </w:numPr>
        <w:tabs>
          <w:tab w:val="clear" w:pos="4153"/>
          <w:tab w:val="clear" w:pos="8306"/>
        </w:tabs>
        <w:autoSpaceDE/>
        <w:autoSpaceDN/>
        <w:ind w:left="0" w:firstLine="720"/>
        <w:jc w:val="both"/>
        <w:rPr>
          <w:rFonts w:ascii="Times New Roman" w:hAnsi="Times New Roman"/>
          <w:sz w:val="24"/>
          <w:szCs w:val="24"/>
        </w:rPr>
      </w:pPr>
      <w:r w:rsidRPr="00583CC7">
        <w:rPr>
          <w:rFonts w:ascii="Times New Roman" w:hAnsi="Times New Roman"/>
          <w:sz w:val="24"/>
          <w:szCs w:val="24"/>
        </w:rPr>
        <w:t xml:space="preserve">Продажа иностранной валюты со счета клиента в иностранной валюте производится Банком по </w:t>
      </w:r>
      <w:r w:rsidR="00DF5E85" w:rsidRPr="00583CC7">
        <w:rPr>
          <w:rFonts w:ascii="Times New Roman" w:hAnsi="Times New Roman"/>
          <w:sz w:val="24"/>
          <w:szCs w:val="24"/>
          <w:lang w:val="ru-RU"/>
        </w:rPr>
        <w:t>Р</w:t>
      </w:r>
      <w:r w:rsidRPr="00583CC7">
        <w:rPr>
          <w:rFonts w:ascii="Times New Roman" w:hAnsi="Times New Roman"/>
          <w:sz w:val="24"/>
          <w:szCs w:val="24"/>
        </w:rPr>
        <w:t xml:space="preserve">аспоряжению клиента, оформленному по форме, приведенной в Приложении 2 к настоящему Регламенту. </w:t>
      </w:r>
    </w:p>
    <w:p w14:paraId="4CFF7EA6" w14:textId="77777777" w:rsidR="00BA32A1" w:rsidRPr="00583CC7" w:rsidRDefault="00BA32A1" w:rsidP="008F1418">
      <w:pPr>
        <w:pStyle w:val="a5"/>
        <w:numPr>
          <w:ilvl w:val="1"/>
          <w:numId w:val="8"/>
        </w:numPr>
        <w:tabs>
          <w:tab w:val="clear" w:pos="4153"/>
          <w:tab w:val="clear" w:pos="8306"/>
        </w:tabs>
        <w:autoSpaceDE/>
        <w:autoSpaceDN/>
        <w:ind w:left="0" w:firstLine="720"/>
        <w:jc w:val="both"/>
        <w:rPr>
          <w:rFonts w:ascii="Times New Roman" w:hAnsi="Times New Roman"/>
          <w:sz w:val="24"/>
          <w:szCs w:val="24"/>
        </w:rPr>
      </w:pPr>
      <w:r w:rsidRPr="00583CC7">
        <w:rPr>
          <w:rFonts w:ascii="Times New Roman" w:hAnsi="Times New Roman"/>
          <w:sz w:val="24"/>
          <w:szCs w:val="24"/>
        </w:rPr>
        <w:t xml:space="preserve">Покупка иностранной валюты для клиентов-резидентов производится на основании </w:t>
      </w:r>
      <w:r w:rsidR="00DF5E85" w:rsidRPr="00583CC7">
        <w:rPr>
          <w:rFonts w:ascii="Times New Roman" w:hAnsi="Times New Roman"/>
          <w:sz w:val="24"/>
          <w:szCs w:val="24"/>
          <w:lang w:val="ru-RU"/>
        </w:rPr>
        <w:t>З</w:t>
      </w:r>
      <w:r w:rsidRPr="00583CC7">
        <w:rPr>
          <w:rFonts w:ascii="Times New Roman" w:hAnsi="Times New Roman"/>
          <w:sz w:val="24"/>
          <w:szCs w:val="24"/>
        </w:rPr>
        <w:t xml:space="preserve">аявки клиента, оформленной по форме, приведенной в Приложении 3 к настоящему Регламенту (покупка иностранной валюты для клиентов-нерезидентов производится на основании </w:t>
      </w:r>
      <w:r w:rsidR="00DF5E85" w:rsidRPr="00583CC7">
        <w:rPr>
          <w:rFonts w:ascii="Times New Roman" w:hAnsi="Times New Roman"/>
          <w:sz w:val="24"/>
          <w:szCs w:val="24"/>
          <w:lang w:val="ru-RU"/>
        </w:rPr>
        <w:t>З</w:t>
      </w:r>
      <w:r w:rsidRPr="00583CC7">
        <w:rPr>
          <w:rFonts w:ascii="Times New Roman" w:hAnsi="Times New Roman"/>
          <w:sz w:val="24"/>
          <w:szCs w:val="24"/>
        </w:rPr>
        <w:t>аявки клиента-нерезидента, оформленной по форме, приведенной в Приложении 4</w:t>
      </w:r>
      <w:r w:rsidR="00DE050F" w:rsidRPr="00583CC7">
        <w:rPr>
          <w:rFonts w:ascii="Times New Roman" w:hAnsi="Times New Roman"/>
          <w:sz w:val="24"/>
          <w:szCs w:val="24"/>
          <w:lang w:val="ru-RU"/>
        </w:rPr>
        <w:t xml:space="preserve"> к настоящему Регламенту</w:t>
      </w:r>
      <w:r w:rsidRPr="00583CC7">
        <w:rPr>
          <w:rFonts w:ascii="Times New Roman" w:hAnsi="Times New Roman"/>
          <w:sz w:val="24"/>
          <w:szCs w:val="24"/>
        </w:rPr>
        <w:t xml:space="preserve">). </w:t>
      </w:r>
    </w:p>
    <w:p w14:paraId="00AA7E33" w14:textId="77777777" w:rsidR="00BA32A1" w:rsidRPr="00583CC7" w:rsidRDefault="00BA32A1" w:rsidP="008F1418">
      <w:pPr>
        <w:pStyle w:val="a5"/>
        <w:numPr>
          <w:ilvl w:val="1"/>
          <w:numId w:val="8"/>
        </w:numPr>
        <w:tabs>
          <w:tab w:val="clear" w:pos="4153"/>
          <w:tab w:val="clear" w:pos="8306"/>
        </w:tabs>
        <w:autoSpaceDE/>
        <w:autoSpaceDN/>
        <w:ind w:left="0" w:firstLine="720"/>
        <w:jc w:val="both"/>
        <w:rPr>
          <w:rFonts w:ascii="Times New Roman" w:hAnsi="Times New Roman"/>
          <w:sz w:val="24"/>
          <w:szCs w:val="24"/>
        </w:rPr>
      </w:pPr>
      <w:r w:rsidRPr="00583CC7">
        <w:rPr>
          <w:rFonts w:ascii="Times New Roman" w:hAnsi="Times New Roman"/>
          <w:sz w:val="24"/>
          <w:szCs w:val="24"/>
        </w:rPr>
        <w:t xml:space="preserve">Если Заявка/Распоряжение клиента направляется в Банк в электронном виде в соответствии с условиями </w:t>
      </w:r>
      <w:r w:rsidR="0025178B" w:rsidRPr="00583CC7">
        <w:rPr>
          <w:rFonts w:ascii="Times New Roman" w:hAnsi="Times New Roman"/>
          <w:noProof/>
          <w:sz w:val="24"/>
          <w:szCs w:val="24"/>
        </w:rPr>
        <w:t>договора о ДБО</w:t>
      </w:r>
      <w:r w:rsidRPr="00583CC7">
        <w:rPr>
          <w:rFonts w:ascii="Times New Roman" w:hAnsi="Times New Roman"/>
          <w:sz w:val="24"/>
          <w:szCs w:val="24"/>
        </w:rPr>
        <w:t xml:space="preserve">, то при получении документа Банком Заявка/Распоряжение клиента автоматически дополняется реквизитом: «Принято по системе </w:t>
      </w:r>
      <w:r w:rsidR="007A5801">
        <w:rPr>
          <w:rFonts w:ascii="Times New Roman" w:hAnsi="Times New Roman"/>
          <w:sz w:val="24"/>
          <w:szCs w:val="24"/>
          <w:lang w:val="ru-RU"/>
        </w:rPr>
        <w:t>Интернет</w:t>
      </w:r>
      <w:r w:rsidRPr="00583CC7">
        <w:rPr>
          <w:rFonts w:ascii="Times New Roman" w:hAnsi="Times New Roman"/>
          <w:sz w:val="24"/>
          <w:szCs w:val="24"/>
        </w:rPr>
        <w:t>-Клиент</w:t>
      </w:r>
      <w:r w:rsidR="00DE050F" w:rsidRPr="00583CC7">
        <w:rPr>
          <w:rFonts w:ascii="Times New Roman" w:hAnsi="Times New Roman"/>
          <w:sz w:val="24"/>
          <w:szCs w:val="24"/>
          <w:lang w:val="ru-RU"/>
        </w:rPr>
        <w:t>.</w:t>
      </w:r>
      <w:r w:rsidRPr="00583CC7">
        <w:rPr>
          <w:rFonts w:ascii="Times New Roman" w:hAnsi="Times New Roman"/>
          <w:sz w:val="24"/>
          <w:szCs w:val="24"/>
        </w:rPr>
        <w:t xml:space="preserve"> ЭЦП корректна».</w:t>
      </w:r>
    </w:p>
    <w:p w14:paraId="27B8207A" w14:textId="77777777" w:rsidR="00BA32A1" w:rsidRPr="00583CC7" w:rsidRDefault="00BA32A1" w:rsidP="008F1418">
      <w:pPr>
        <w:pStyle w:val="a5"/>
        <w:numPr>
          <w:ilvl w:val="1"/>
          <w:numId w:val="8"/>
        </w:numPr>
        <w:tabs>
          <w:tab w:val="clear" w:pos="4153"/>
          <w:tab w:val="clear" w:pos="8306"/>
        </w:tabs>
        <w:autoSpaceDE/>
        <w:autoSpaceDN/>
        <w:ind w:left="0" w:firstLine="720"/>
        <w:jc w:val="both"/>
        <w:rPr>
          <w:rFonts w:ascii="Times New Roman" w:hAnsi="Times New Roman"/>
          <w:sz w:val="24"/>
          <w:szCs w:val="24"/>
        </w:rPr>
      </w:pPr>
      <w:r w:rsidRPr="00583CC7">
        <w:rPr>
          <w:rFonts w:ascii="Times New Roman" w:hAnsi="Times New Roman"/>
          <w:sz w:val="24"/>
          <w:szCs w:val="24"/>
        </w:rPr>
        <w:lastRenderedPageBreak/>
        <w:t>Заявка на бумажном носителе составляется клиентом в 2-х экземплярах. Распоряжение на бумажном носителе составляется клиентом в 3-х экземплярах. Все экземпляры Заявки/Распоряжения, составленные на бумажном носителе, подписываются уполномоченными лицами клиента и заверяются оттиском печати клиента (при наличии).</w:t>
      </w:r>
    </w:p>
    <w:p w14:paraId="5DC2B9C4" w14:textId="77777777" w:rsidR="00BA32A1" w:rsidRPr="00583CC7" w:rsidRDefault="00BA32A1" w:rsidP="008F1418">
      <w:pPr>
        <w:pStyle w:val="a5"/>
        <w:numPr>
          <w:ilvl w:val="1"/>
          <w:numId w:val="8"/>
        </w:numPr>
        <w:tabs>
          <w:tab w:val="clear" w:pos="4153"/>
          <w:tab w:val="clear" w:pos="8306"/>
        </w:tabs>
        <w:autoSpaceDE/>
        <w:autoSpaceDN/>
        <w:ind w:left="0" w:firstLine="720"/>
        <w:jc w:val="both"/>
        <w:rPr>
          <w:rFonts w:ascii="Times New Roman" w:hAnsi="Times New Roman"/>
          <w:sz w:val="24"/>
          <w:szCs w:val="24"/>
        </w:rPr>
      </w:pPr>
      <w:r w:rsidRPr="00583CC7">
        <w:rPr>
          <w:rFonts w:ascii="Times New Roman" w:hAnsi="Times New Roman"/>
          <w:sz w:val="24"/>
          <w:szCs w:val="24"/>
        </w:rPr>
        <w:t xml:space="preserve">Банк ежедневно, а при необходимости несколько раз в день устанавливает курс(ы) Банка покупки/продажи иностранной валюты и/или размер расчетной комиссии. Курс Банка и/или размер расчетной комиссии, действующий(ие) на дату и время совершения операции, фиксируется работником Банка, осуществляющим операционное обслуживание клиента, путем заполнения поля «Отметки Банка» на Заявке/Распоряжении клиента после приема Банком к исполнению Заявки/Распоряжения. </w:t>
      </w:r>
    </w:p>
    <w:p w14:paraId="125D8A8E" w14:textId="77777777" w:rsidR="009938D3" w:rsidRPr="00583CC7" w:rsidRDefault="009938D3" w:rsidP="008F1418">
      <w:pPr>
        <w:pStyle w:val="a5"/>
        <w:numPr>
          <w:ilvl w:val="1"/>
          <w:numId w:val="8"/>
        </w:numPr>
        <w:tabs>
          <w:tab w:val="clear" w:pos="4153"/>
          <w:tab w:val="clear" w:pos="8306"/>
        </w:tabs>
        <w:autoSpaceDE/>
        <w:autoSpaceDN/>
        <w:ind w:left="0" w:firstLine="720"/>
        <w:jc w:val="both"/>
        <w:rPr>
          <w:rFonts w:ascii="Times New Roman" w:hAnsi="Times New Roman"/>
          <w:noProof/>
          <w:sz w:val="24"/>
          <w:szCs w:val="24"/>
        </w:rPr>
      </w:pPr>
      <w:r w:rsidRPr="00583CC7">
        <w:rPr>
          <w:rFonts w:ascii="Times New Roman" w:hAnsi="Times New Roman"/>
          <w:noProof/>
          <w:sz w:val="24"/>
          <w:szCs w:val="24"/>
        </w:rPr>
        <w:t>Срок подачи Заявки/Распоряжения до 16-00 (по пятницам и в предпразничные дни время подачи Заявки/Распоряжения уменьшается на соответствующее сокращение рабочего времени Банка) московского времени.</w:t>
      </w:r>
    </w:p>
    <w:p w14:paraId="29992C6C" w14:textId="77777777" w:rsidR="009938D3" w:rsidRPr="00583CC7" w:rsidRDefault="009938D3" w:rsidP="008F1418">
      <w:pPr>
        <w:tabs>
          <w:tab w:val="left" w:pos="1309"/>
        </w:tabs>
        <w:ind w:firstLine="720"/>
        <w:jc w:val="both"/>
        <w:rPr>
          <w:noProof/>
        </w:rPr>
      </w:pPr>
      <w:r w:rsidRPr="00583CC7">
        <w:rPr>
          <w:noProof/>
        </w:rPr>
        <w:t>Заявки/Распоряжения, поданные после установленного времени подачи Заявки/Распоряжения, к исполнению не принимаются.</w:t>
      </w:r>
    </w:p>
    <w:p w14:paraId="744A05F8" w14:textId="77777777" w:rsidR="009938D3" w:rsidRPr="00583CC7" w:rsidRDefault="009938D3" w:rsidP="008F1418">
      <w:pPr>
        <w:pStyle w:val="Iauiue4"/>
        <w:ind w:firstLine="709"/>
        <w:rPr>
          <w:bCs/>
        </w:rPr>
      </w:pPr>
      <w:r w:rsidRPr="00583CC7">
        <w:rPr>
          <w:bCs/>
        </w:rPr>
        <w:t>Для удобства клиентов региональных филиалов Банка, расположенных в других часовых поясах, отличных от московского, время приема Банком Заявок/Распоряжений от клиентов устанавливается филиалом по местному времени с учетом необходимости соблюдения изложенных в данном пункте общих требований.</w:t>
      </w:r>
    </w:p>
    <w:p w14:paraId="56D3FA05" w14:textId="77777777" w:rsidR="009938D3" w:rsidRPr="00583CC7" w:rsidRDefault="009938D3" w:rsidP="008F1418">
      <w:pPr>
        <w:pStyle w:val="a5"/>
        <w:numPr>
          <w:ilvl w:val="1"/>
          <w:numId w:val="8"/>
        </w:numPr>
        <w:tabs>
          <w:tab w:val="clear" w:pos="4153"/>
          <w:tab w:val="clear" w:pos="8306"/>
        </w:tabs>
        <w:autoSpaceDE/>
        <w:autoSpaceDN/>
        <w:ind w:left="0" w:firstLine="720"/>
        <w:jc w:val="both"/>
        <w:rPr>
          <w:rFonts w:ascii="Times New Roman" w:hAnsi="Times New Roman"/>
          <w:sz w:val="24"/>
          <w:szCs w:val="24"/>
        </w:rPr>
      </w:pPr>
      <w:r w:rsidRPr="00583CC7">
        <w:rPr>
          <w:rFonts w:ascii="Times New Roman" w:hAnsi="Times New Roman"/>
          <w:sz w:val="24"/>
          <w:szCs w:val="24"/>
          <w:lang w:val="ru-RU"/>
        </w:rPr>
        <w:t>П</w:t>
      </w:r>
      <w:r w:rsidRPr="00583CC7">
        <w:rPr>
          <w:rFonts w:ascii="Times New Roman" w:hAnsi="Times New Roman"/>
          <w:sz w:val="24"/>
          <w:szCs w:val="24"/>
        </w:rPr>
        <w:t>ри совершении операций по покупке-продаже иностранной валюты</w:t>
      </w:r>
      <w:r w:rsidR="0025178B" w:rsidRPr="00583CC7">
        <w:rPr>
          <w:rFonts w:ascii="Times New Roman" w:hAnsi="Times New Roman"/>
          <w:noProof/>
          <w:sz w:val="24"/>
          <w:szCs w:val="24"/>
        </w:rPr>
        <w:t>/конверсионных операций</w:t>
      </w:r>
      <w:r w:rsidRPr="00583CC7">
        <w:rPr>
          <w:rFonts w:ascii="Times New Roman" w:hAnsi="Times New Roman"/>
          <w:sz w:val="24"/>
          <w:szCs w:val="24"/>
        </w:rPr>
        <w:t xml:space="preserve"> по </w:t>
      </w:r>
      <w:r w:rsidR="008704A4" w:rsidRPr="00583CC7">
        <w:rPr>
          <w:rFonts w:ascii="Times New Roman" w:hAnsi="Times New Roman"/>
          <w:sz w:val="24"/>
          <w:szCs w:val="24"/>
          <w:lang w:val="ru-RU"/>
        </w:rPr>
        <w:t>распоряжениям</w:t>
      </w:r>
      <w:r w:rsidR="008704A4" w:rsidRPr="00583CC7">
        <w:rPr>
          <w:rFonts w:ascii="Times New Roman" w:hAnsi="Times New Roman"/>
          <w:sz w:val="24"/>
          <w:szCs w:val="24"/>
        </w:rPr>
        <w:t xml:space="preserve"> </w:t>
      </w:r>
      <w:r w:rsidRPr="00583CC7">
        <w:rPr>
          <w:rFonts w:ascii="Times New Roman" w:hAnsi="Times New Roman"/>
          <w:sz w:val="24"/>
          <w:szCs w:val="24"/>
        </w:rPr>
        <w:t xml:space="preserve">и за счет клиентов в расчетах с клиентами используются курсы обмена валют, действующие на момент исполнения таких </w:t>
      </w:r>
      <w:r w:rsidR="008704A4" w:rsidRPr="00583CC7">
        <w:rPr>
          <w:rFonts w:ascii="Times New Roman" w:hAnsi="Times New Roman"/>
          <w:sz w:val="24"/>
          <w:szCs w:val="24"/>
          <w:lang w:val="ru-RU"/>
        </w:rPr>
        <w:t>распоряжений</w:t>
      </w:r>
      <w:r w:rsidRPr="00583CC7">
        <w:rPr>
          <w:rFonts w:ascii="Times New Roman" w:hAnsi="Times New Roman"/>
          <w:sz w:val="24"/>
          <w:szCs w:val="24"/>
        </w:rPr>
        <w:t xml:space="preserve">. </w:t>
      </w:r>
    </w:p>
    <w:p w14:paraId="1D2B86A2" w14:textId="77777777" w:rsidR="009938D3" w:rsidRPr="00583CC7" w:rsidRDefault="009938D3" w:rsidP="008F1418">
      <w:pPr>
        <w:tabs>
          <w:tab w:val="num" w:pos="0"/>
        </w:tabs>
        <w:ind w:firstLine="720"/>
        <w:jc w:val="both"/>
      </w:pPr>
      <w:r w:rsidRPr="00583CC7">
        <w:t xml:space="preserve">По операциям покупки-продажи иностранной валюты по курсу Банка России с клиента взимается расчетная комиссия, действующая на момент исполнения таких </w:t>
      </w:r>
      <w:r w:rsidR="008704A4" w:rsidRPr="00583CC7">
        <w:t>распоряжений</w:t>
      </w:r>
      <w:r w:rsidRPr="00583CC7">
        <w:t>.</w:t>
      </w:r>
    </w:p>
    <w:p w14:paraId="29D8AF26" w14:textId="77777777" w:rsidR="009938D3" w:rsidRPr="00583CC7" w:rsidRDefault="009938D3" w:rsidP="008F1418">
      <w:pPr>
        <w:pStyle w:val="a5"/>
        <w:tabs>
          <w:tab w:val="clear" w:pos="4153"/>
          <w:tab w:val="clear" w:pos="8306"/>
        </w:tabs>
        <w:autoSpaceDE/>
        <w:autoSpaceDN/>
        <w:ind w:firstLine="720"/>
        <w:jc w:val="both"/>
        <w:rPr>
          <w:rFonts w:ascii="Times New Roman" w:hAnsi="Times New Roman"/>
          <w:sz w:val="24"/>
          <w:szCs w:val="24"/>
        </w:rPr>
      </w:pPr>
      <w:r w:rsidRPr="00583CC7">
        <w:rPr>
          <w:rFonts w:ascii="Times New Roman" w:hAnsi="Times New Roman"/>
          <w:sz w:val="24"/>
          <w:szCs w:val="24"/>
        </w:rPr>
        <w:t>По операциям покупки-продажи иностранной валюты</w:t>
      </w:r>
      <w:r w:rsidR="0025178B" w:rsidRPr="00583CC7">
        <w:rPr>
          <w:rFonts w:ascii="Times New Roman" w:hAnsi="Times New Roman"/>
          <w:noProof/>
          <w:sz w:val="24"/>
          <w:szCs w:val="24"/>
        </w:rPr>
        <w:t>/конверсионным операциям</w:t>
      </w:r>
      <w:r w:rsidRPr="00583CC7">
        <w:rPr>
          <w:rFonts w:ascii="Times New Roman" w:hAnsi="Times New Roman"/>
          <w:sz w:val="24"/>
          <w:szCs w:val="24"/>
        </w:rPr>
        <w:t xml:space="preserve"> по курсу Банка, комиссия не взимается.</w:t>
      </w:r>
    </w:p>
    <w:p w14:paraId="78C4046A" w14:textId="77777777" w:rsidR="00BA32A1" w:rsidRPr="00583CC7" w:rsidRDefault="0025178B" w:rsidP="008F1418">
      <w:pPr>
        <w:pStyle w:val="a5"/>
        <w:numPr>
          <w:ilvl w:val="1"/>
          <w:numId w:val="8"/>
        </w:numPr>
        <w:tabs>
          <w:tab w:val="clear" w:pos="4153"/>
          <w:tab w:val="clear" w:pos="8306"/>
        </w:tabs>
        <w:autoSpaceDE/>
        <w:autoSpaceDN/>
        <w:ind w:left="0" w:firstLine="720"/>
        <w:jc w:val="both"/>
        <w:rPr>
          <w:rFonts w:ascii="Times New Roman" w:hAnsi="Times New Roman"/>
          <w:sz w:val="24"/>
          <w:szCs w:val="24"/>
        </w:rPr>
      </w:pPr>
      <w:r w:rsidRPr="00583CC7">
        <w:rPr>
          <w:rFonts w:ascii="Times New Roman" w:hAnsi="Times New Roman"/>
          <w:sz w:val="24"/>
          <w:szCs w:val="24"/>
        </w:rPr>
        <w:t>При покупке/продаже иностранной валюты непосредственно Банку по курсу Банка или по курсу Банка России, а также при совершении конверсионной операции списание средств (депонирование) со счета Клиента в соответствующей валюте осуществляется в день подачи Клиентом Заявки/Распоряжения, а зачисление средств на счет Клиента в соответствующей валюте осуществляется в соответствии с Датой валютирования, указанной Банком в курсах покупки/продажи безналичной иностранной валюты на дату и время подачи Клиентом Заявки/Распоряжения.</w:t>
      </w:r>
    </w:p>
    <w:p w14:paraId="12EA5EE1" w14:textId="77777777" w:rsidR="00BA32A1" w:rsidRPr="00583CC7" w:rsidRDefault="00BA32A1" w:rsidP="008F1418">
      <w:pPr>
        <w:pStyle w:val="a5"/>
        <w:numPr>
          <w:ilvl w:val="1"/>
          <w:numId w:val="8"/>
        </w:numPr>
        <w:tabs>
          <w:tab w:val="clear" w:pos="4153"/>
          <w:tab w:val="clear" w:pos="8306"/>
        </w:tabs>
        <w:autoSpaceDE/>
        <w:autoSpaceDN/>
        <w:ind w:left="0" w:firstLine="720"/>
        <w:jc w:val="both"/>
        <w:rPr>
          <w:rFonts w:ascii="Times New Roman" w:hAnsi="Times New Roman"/>
          <w:sz w:val="24"/>
          <w:szCs w:val="24"/>
        </w:rPr>
      </w:pPr>
      <w:r w:rsidRPr="00583CC7">
        <w:rPr>
          <w:rFonts w:ascii="Times New Roman" w:hAnsi="Times New Roman"/>
          <w:sz w:val="24"/>
          <w:szCs w:val="24"/>
        </w:rPr>
        <w:t xml:space="preserve">Банк не принимает к исполнению Заявки/Распоряжения клиента в </w:t>
      </w:r>
      <w:r w:rsidR="00F72AF3" w:rsidRPr="00583CC7">
        <w:rPr>
          <w:rFonts w:ascii="Times New Roman" w:hAnsi="Times New Roman"/>
          <w:sz w:val="24"/>
          <w:szCs w:val="24"/>
          <w:lang w:val="ru-RU"/>
        </w:rPr>
        <w:t xml:space="preserve">следующих </w:t>
      </w:r>
      <w:r w:rsidRPr="00583CC7">
        <w:rPr>
          <w:rFonts w:ascii="Times New Roman" w:hAnsi="Times New Roman"/>
          <w:sz w:val="24"/>
          <w:szCs w:val="24"/>
        </w:rPr>
        <w:t>случаях</w:t>
      </w:r>
      <w:r w:rsidR="00F72AF3" w:rsidRPr="00583CC7">
        <w:rPr>
          <w:rFonts w:ascii="Times New Roman" w:hAnsi="Times New Roman"/>
          <w:sz w:val="24"/>
          <w:szCs w:val="24"/>
          <w:lang w:val="ru-RU"/>
        </w:rPr>
        <w:t>.</w:t>
      </w:r>
    </w:p>
    <w:p w14:paraId="4446A7B1" w14:textId="77777777" w:rsidR="00BA32A1" w:rsidRPr="00583CC7" w:rsidRDefault="00BA32A1" w:rsidP="008F1418">
      <w:pPr>
        <w:pStyle w:val="a5"/>
        <w:tabs>
          <w:tab w:val="left" w:pos="1560"/>
          <w:tab w:val="left" w:pos="3119"/>
        </w:tabs>
        <w:ind w:firstLine="720"/>
        <w:jc w:val="both"/>
        <w:rPr>
          <w:rFonts w:ascii="Times New Roman" w:hAnsi="Times New Roman"/>
          <w:sz w:val="24"/>
          <w:szCs w:val="24"/>
          <w:lang w:val="ru-RU"/>
        </w:rPr>
      </w:pPr>
      <w:r w:rsidRPr="00583CC7">
        <w:rPr>
          <w:rFonts w:ascii="Times New Roman" w:hAnsi="Times New Roman"/>
          <w:sz w:val="24"/>
          <w:szCs w:val="24"/>
        </w:rPr>
        <w:t>4.1</w:t>
      </w:r>
      <w:r w:rsidR="00050C6B" w:rsidRPr="00583CC7">
        <w:rPr>
          <w:rFonts w:ascii="Times New Roman" w:hAnsi="Times New Roman"/>
          <w:sz w:val="24"/>
          <w:szCs w:val="24"/>
        </w:rPr>
        <w:t>3</w:t>
      </w:r>
      <w:r w:rsidR="0025178B" w:rsidRPr="00583CC7">
        <w:rPr>
          <w:rFonts w:ascii="Times New Roman" w:hAnsi="Times New Roman"/>
          <w:sz w:val="24"/>
          <w:szCs w:val="24"/>
        </w:rPr>
        <w:t>.1.</w:t>
      </w:r>
      <w:r w:rsidR="0025178B" w:rsidRPr="00583CC7">
        <w:rPr>
          <w:rFonts w:ascii="Times New Roman" w:hAnsi="Times New Roman"/>
          <w:sz w:val="24"/>
          <w:szCs w:val="24"/>
          <w:lang w:val="ru-RU"/>
        </w:rPr>
        <w:tab/>
      </w:r>
      <w:r w:rsidRPr="00583CC7">
        <w:rPr>
          <w:rFonts w:ascii="Times New Roman" w:hAnsi="Times New Roman"/>
          <w:sz w:val="24"/>
          <w:szCs w:val="24"/>
        </w:rPr>
        <w:t>Заявка/Распоряжение оформлена с нарушением требований, установленных регламентом</w:t>
      </w:r>
      <w:r w:rsidR="00F72AF3" w:rsidRPr="00583CC7">
        <w:rPr>
          <w:rFonts w:ascii="Times New Roman" w:hAnsi="Times New Roman"/>
          <w:sz w:val="24"/>
          <w:szCs w:val="24"/>
          <w:lang w:val="ru-RU"/>
        </w:rPr>
        <w:t>.</w:t>
      </w:r>
    </w:p>
    <w:p w14:paraId="659C15DA" w14:textId="77777777" w:rsidR="00BA32A1" w:rsidRPr="00583CC7" w:rsidRDefault="00BA32A1" w:rsidP="008F1418">
      <w:pPr>
        <w:pStyle w:val="a5"/>
        <w:tabs>
          <w:tab w:val="left" w:pos="1560"/>
          <w:tab w:val="left" w:pos="3119"/>
        </w:tabs>
        <w:ind w:firstLine="720"/>
        <w:jc w:val="both"/>
        <w:rPr>
          <w:rFonts w:ascii="Times New Roman" w:hAnsi="Times New Roman"/>
          <w:sz w:val="24"/>
          <w:szCs w:val="24"/>
          <w:lang w:val="ru-RU"/>
        </w:rPr>
      </w:pPr>
      <w:r w:rsidRPr="00583CC7">
        <w:rPr>
          <w:rFonts w:ascii="Times New Roman" w:hAnsi="Times New Roman"/>
          <w:sz w:val="24"/>
          <w:szCs w:val="24"/>
        </w:rPr>
        <w:t>4.1</w:t>
      </w:r>
      <w:r w:rsidR="00050C6B" w:rsidRPr="00583CC7">
        <w:rPr>
          <w:rFonts w:ascii="Times New Roman" w:hAnsi="Times New Roman"/>
          <w:sz w:val="24"/>
          <w:szCs w:val="24"/>
        </w:rPr>
        <w:t>3</w:t>
      </w:r>
      <w:r w:rsidR="0025178B" w:rsidRPr="00583CC7">
        <w:rPr>
          <w:rFonts w:ascii="Times New Roman" w:hAnsi="Times New Roman"/>
          <w:sz w:val="24"/>
          <w:szCs w:val="24"/>
        </w:rPr>
        <w:t>.2.</w:t>
      </w:r>
      <w:r w:rsidR="0025178B" w:rsidRPr="00583CC7">
        <w:rPr>
          <w:rFonts w:ascii="Times New Roman" w:hAnsi="Times New Roman"/>
          <w:sz w:val="24"/>
          <w:szCs w:val="24"/>
          <w:lang w:val="ru-RU"/>
        </w:rPr>
        <w:tab/>
      </w:r>
      <w:r w:rsidR="00F72AF3" w:rsidRPr="00583CC7">
        <w:rPr>
          <w:rFonts w:ascii="Times New Roman" w:hAnsi="Times New Roman"/>
          <w:sz w:val="24"/>
          <w:szCs w:val="24"/>
          <w:lang w:val="ru-RU"/>
        </w:rPr>
        <w:t>С</w:t>
      </w:r>
      <w:r w:rsidRPr="00583CC7">
        <w:rPr>
          <w:rFonts w:ascii="Times New Roman" w:hAnsi="Times New Roman"/>
          <w:sz w:val="24"/>
          <w:szCs w:val="24"/>
        </w:rPr>
        <w:t xml:space="preserve">умма денежных средств на счете клиента меньше суммы, требуемой для осуществления </w:t>
      </w:r>
      <w:r w:rsidR="0025178B" w:rsidRPr="00583CC7">
        <w:rPr>
          <w:rFonts w:ascii="Times New Roman" w:hAnsi="Times New Roman"/>
          <w:sz w:val="24"/>
          <w:szCs w:val="24"/>
        </w:rPr>
        <w:t xml:space="preserve">операции покупки/продажи иностранной валюты/конверсионной операции </w:t>
      </w:r>
      <w:r w:rsidRPr="00583CC7">
        <w:rPr>
          <w:rFonts w:ascii="Times New Roman" w:hAnsi="Times New Roman"/>
          <w:sz w:val="24"/>
          <w:szCs w:val="24"/>
        </w:rPr>
        <w:t>и оплаты услуг Банку</w:t>
      </w:r>
      <w:r w:rsidR="00F72AF3" w:rsidRPr="00583CC7">
        <w:rPr>
          <w:rFonts w:ascii="Times New Roman" w:hAnsi="Times New Roman"/>
          <w:sz w:val="24"/>
          <w:szCs w:val="24"/>
          <w:lang w:val="ru-RU"/>
        </w:rPr>
        <w:t>.</w:t>
      </w:r>
    </w:p>
    <w:p w14:paraId="2FFF4342" w14:textId="77777777" w:rsidR="00BA32A1" w:rsidRPr="00583CC7" w:rsidRDefault="00BA32A1" w:rsidP="008F1418">
      <w:pPr>
        <w:pStyle w:val="a5"/>
        <w:tabs>
          <w:tab w:val="left" w:pos="1560"/>
          <w:tab w:val="left" w:pos="3119"/>
        </w:tabs>
        <w:ind w:firstLine="720"/>
        <w:jc w:val="both"/>
        <w:rPr>
          <w:rFonts w:ascii="Times New Roman" w:hAnsi="Times New Roman"/>
          <w:sz w:val="24"/>
          <w:szCs w:val="24"/>
        </w:rPr>
      </w:pPr>
      <w:r w:rsidRPr="00583CC7">
        <w:rPr>
          <w:rFonts w:ascii="Times New Roman" w:hAnsi="Times New Roman"/>
          <w:sz w:val="24"/>
          <w:szCs w:val="24"/>
        </w:rPr>
        <w:t>4.1</w:t>
      </w:r>
      <w:r w:rsidR="00050C6B" w:rsidRPr="00583CC7">
        <w:rPr>
          <w:rFonts w:ascii="Times New Roman" w:hAnsi="Times New Roman"/>
          <w:sz w:val="24"/>
          <w:szCs w:val="24"/>
        </w:rPr>
        <w:t>3</w:t>
      </w:r>
      <w:r w:rsidR="0025178B" w:rsidRPr="00583CC7">
        <w:rPr>
          <w:rFonts w:ascii="Times New Roman" w:hAnsi="Times New Roman"/>
          <w:sz w:val="24"/>
          <w:szCs w:val="24"/>
        </w:rPr>
        <w:t>.3.</w:t>
      </w:r>
      <w:r w:rsidR="0025178B" w:rsidRPr="00583CC7">
        <w:rPr>
          <w:rFonts w:ascii="Times New Roman" w:hAnsi="Times New Roman"/>
          <w:sz w:val="24"/>
          <w:szCs w:val="24"/>
          <w:lang w:val="ru-RU"/>
        </w:rPr>
        <w:tab/>
      </w:r>
      <w:r w:rsidRPr="00583CC7">
        <w:rPr>
          <w:rFonts w:ascii="Times New Roman" w:hAnsi="Times New Roman"/>
          <w:sz w:val="24"/>
          <w:szCs w:val="24"/>
        </w:rPr>
        <w:t>Заявка/Распоряжение предоставлена в Банк позднее времени, определенного регламентом.</w:t>
      </w:r>
    </w:p>
    <w:p w14:paraId="6EC40680" w14:textId="77777777" w:rsidR="0025178B" w:rsidRPr="00583CC7" w:rsidRDefault="0025178B" w:rsidP="008F1418">
      <w:pPr>
        <w:pStyle w:val="a5"/>
        <w:tabs>
          <w:tab w:val="left" w:pos="1320"/>
        </w:tabs>
        <w:ind w:firstLine="720"/>
        <w:jc w:val="both"/>
        <w:rPr>
          <w:rFonts w:ascii="Times New Roman" w:hAnsi="Times New Roman"/>
          <w:sz w:val="24"/>
          <w:szCs w:val="24"/>
        </w:rPr>
      </w:pPr>
      <w:r w:rsidRPr="00583CC7">
        <w:rPr>
          <w:rFonts w:ascii="Times New Roman" w:hAnsi="Times New Roman"/>
          <w:sz w:val="24"/>
          <w:szCs w:val="24"/>
        </w:rPr>
        <w:t>4.14.</w:t>
      </w:r>
      <w:r w:rsidRPr="00583CC7">
        <w:rPr>
          <w:rFonts w:ascii="Times New Roman" w:hAnsi="Times New Roman"/>
          <w:sz w:val="24"/>
          <w:szCs w:val="24"/>
          <w:lang w:val="ru-RU"/>
        </w:rPr>
        <w:tab/>
      </w:r>
      <w:r w:rsidRPr="00583CC7">
        <w:rPr>
          <w:rFonts w:ascii="Times New Roman" w:hAnsi="Times New Roman"/>
          <w:sz w:val="24"/>
          <w:szCs w:val="24"/>
        </w:rPr>
        <w:t>При совершении операции покупки/продажи иностранной валюты/конверсионной операции клиент:</w:t>
      </w:r>
    </w:p>
    <w:p w14:paraId="713A604C" w14:textId="77777777" w:rsidR="0025178B" w:rsidRPr="00583CC7" w:rsidRDefault="0025178B" w:rsidP="008F1418">
      <w:pPr>
        <w:pStyle w:val="a5"/>
        <w:tabs>
          <w:tab w:val="left" w:pos="1560"/>
          <w:tab w:val="left" w:pos="3119"/>
        </w:tabs>
        <w:ind w:firstLine="720"/>
        <w:jc w:val="both"/>
        <w:rPr>
          <w:rFonts w:ascii="Times New Roman" w:hAnsi="Times New Roman"/>
          <w:sz w:val="24"/>
          <w:szCs w:val="24"/>
        </w:rPr>
      </w:pPr>
      <w:r w:rsidRPr="00583CC7">
        <w:rPr>
          <w:rFonts w:ascii="Times New Roman" w:hAnsi="Times New Roman"/>
          <w:sz w:val="24"/>
          <w:szCs w:val="24"/>
        </w:rPr>
        <w:t>4.14.1.</w:t>
      </w:r>
      <w:r w:rsidRPr="00583CC7">
        <w:rPr>
          <w:rFonts w:ascii="Times New Roman" w:hAnsi="Times New Roman"/>
          <w:sz w:val="24"/>
          <w:szCs w:val="24"/>
          <w:lang w:val="ru-RU"/>
        </w:rPr>
        <w:tab/>
      </w:r>
      <w:r w:rsidRPr="00583CC7">
        <w:rPr>
          <w:rFonts w:ascii="Times New Roman" w:hAnsi="Times New Roman"/>
          <w:sz w:val="24"/>
          <w:szCs w:val="24"/>
        </w:rPr>
        <w:t xml:space="preserve">Обеспечивает наличие на своем счете на момент исполнения операции покупки/продажи иностранной валюты/конверсионной операции достаточной суммы денежных средств в валюте Российской Федерации/иностранной валюте для исполнения Банком Заявки/Распоряжения на покупку/продажу иностранной валюты, а также оплаты услуг Банка. </w:t>
      </w:r>
    </w:p>
    <w:p w14:paraId="678D30ED" w14:textId="77777777" w:rsidR="00943775" w:rsidRPr="00583CC7" w:rsidRDefault="0025178B" w:rsidP="008F1418">
      <w:pPr>
        <w:pStyle w:val="a5"/>
        <w:tabs>
          <w:tab w:val="left" w:pos="1560"/>
          <w:tab w:val="left" w:pos="3119"/>
        </w:tabs>
        <w:ind w:firstLine="720"/>
        <w:jc w:val="both"/>
        <w:rPr>
          <w:rFonts w:ascii="Times New Roman" w:hAnsi="Times New Roman"/>
          <w:sz w:val="24"/>
          <w:szCs w:val="24"/>
        </w:rPr>
      </w:pPr>
      <w:r w:rsidRPr="00583CC7">
        <w:rPr>
          <w:rFonts w:ascii="Times New Roman" w:hAnsi="Times New Roman"/>
          <w:sz w:val="24"/>
          <w:szCs w:val="24"/>
        </w:rPr>
        <w:t>4.14.2.</w:t>
      </w:r>
      <w:r w:rsidRPr="00583CC7">
        <w:rPr>
          <w:rFonts w:ascii="Times New Roman" w:hAnsi="Times New Roman"/>
          <w:sz w:val="24"/>
          <w:szCs w:val="24"/>
          <w:lang w:val="ru-RU"/>
        </w:rPr>
        <w:tab/>
      </w:r>
      <w:r w:rsidRPr="00583CC7">
        <w:rPr>
          <w:rFonts w:ascii="Times New Roman" w:hAnsi="Times New Roman"/>
          <w:sz w:val="24"/>
          <w:szCs w:val="24"/>
        </w:rPr>
        <w:t>Своевременно (не позднее времени, указанного в настоящем Регламенте) предоставляет надлежащим образом оформленные Заявки/Распоряжения на покупку/продажу иностранной валюты.</w:t>
      </w:r>
    </w:p>
    <w:p w14:paraId="2E9AF4E7" w14:textId="77777777" w:rsidR="0025178B" w:rsidRDefault="0025178B" w:rsidP="00943775">
      <w:pPr>
        <w:ind w:right="21"/>
        <w:jc w:val="right"/>
        <w:rPr>
          <w:sz w:val="20"/>
          <w:szCs w:val="20"/>
        </w:rPr>
        <w:sectPr w:rsidR="0025178B" w:rsidSect="00CC2D55">
          <w:headerReference w:type="even" r:id="rId8"/>
          <w:footerReference w:type="default" r:id="rId9"/>
          <w:headerReference w:type="first" r:id="rId10"/>
          <w:pgSz w:w="11906" w:h="16838"/>
          <w:pgMar w:top="709" w:right="851" w:bottom="719" w:left="1134" w:header="709" w:footer="709" w:gutter="0"/>
          <w:pgNumType w:start="26"/>
          <w:cols w:space="708"/>
          <w:docGrid w:linePitch="360"/>
        </w:sectPr>
      </w:pPr>
    </w:p>
    <w:p w14:paraId="09B1FE9D" w14:textId="77777777" w:rsidR="00483459" w:rsidRPr="00861EA9" w:rsidRDefault="00483459" w:rsidP="00696567">
      <w:pPr>
        <w:ind w:left="4962" w:right="-5"/>
        <w:rPr>
          <w:sz w:val="20"/>
          <w:szCs w:val="20"/>
        </w:rPr>
      </w:pPr>
      <w:r w:rsidRPr="00861EA9">
        <w:rPr>
          <w:sz w:val="20"/>
          <w:szCs w:val="20"/>
        </w:rPr>
        <w:lastRenderedPageBreak/>
        <w:t>Приложение 1</w:t>
      </w:r>
    </w:p>
    <w:p w14:paraId="0C818576" w14:textId="77777777" w:rsidR="00696567" w:rsidRDefault="00483459" w:rsidP="00696567">
      <w:pPr>
        <w:pStyle w:val="a5"/>
        <w:ind w:left="4962"/>
        <w:rPr>
          <w:rFonts w:ascii="Times New Roman" w:hAnsi="Times New Roman"/>
          <w:noProof/>
          <w:lang w:val="ru-RU"/>
        </w:rPr>
      </w:pPr>
      <w:r w:rsidRPr="00483459">
        <w:rPr>
          <w:sz w:val="18"/>
          <w:szCs w:val="18"/>
        </w:rPr>
        <w:t xml:space="preserve">к </w:t>
      </w:r>
      <w:r w:rsidR="00696567" w:rsidRPr="00696567">
        <w:rPr>
          <w:rFonts w:ascii="Times New Roman" w:hAnsi="Times New Roman"/>
          <w:noProof/>
        </w:rPr>
        <w:t>Регламент</w:t>
      </w:r>
      <w:r w:rsidR="00696567" w:rsidRPr="00696567">
        <w:rPr>
          <w:rFonts w:ascii="Times New Roman" w:hAnsi="Times New Roman"/>
          <w:noProof/>
          <w:lang w:val="ru-RU"/>
        </w:rPr>
        <w:t>у</w:t>
      </w:r>
      <w:r w:rsidR="00696567" w:rsidRPr="00696567">
        <w:rPr>
          <w:rFonts w:ascii="Times New Roman" w:hAnsi="Times New Roman"/>
          <w:noProof/>
        </w:rPr>
        <w:t xml:space="preserve"> взаимодействия </w:t>
      </w:r>
      <w:r w:rsidR="00C753A2">
        <w:rPr>
          <w:rFonts w:ascii="Times New Roman" w:hAnsi="Times New Roman"/>
          <w:lang w:val="ru-RU"/>
        </w:rPr>
        <w:t>АКБ «ТЕНДЕР-БАНК» (</w:t>
      </w:r>
      <w:r w:rsidR="00D304AC" w:rsidRPr="00D304AC">
        <w:rPr>
          <w:rFonts w:ascii="Times New Roman" w:hAnsi="Times New Roman"/>
          <w:lang w:val="ru-RU"/>
        </w:rPr>
        <w:t>АО)</w:t>
      </w:r>
      <w:r w:rsidR="00D304AC">
        <w:rPr>
          <w:rFonts w:ascii="Times New Roman" w:hAnsi="Times New Roman"/>
          <w:noProof/>
          <w:lang w:val="ru-RU"/>
        </w:rPr>
        <w:t xml:space="preserve"> </w:t>
      </w:r>
      <w:r w:rsidR="00696567" w:rsidRPr="00696567">
        <w:rPr>
          <w:rFonts w:ascii="Times New Roman" w:hAnsi="Times New Roman"/>
          <w:noProof/>
        </w:rPr>
        <w:t>и клиентов при осуществлении безналичных</w:t>
      </w:r>
    </w:p>
    <w:p w14:paraId="5FE9AAB9" w14:textId="77777777" w:rsidR="00696567" w:rsidRDefault="00696567" w:rsidP="00696567">
      <w:pPr>
        <w:pStyle w:val="a5"/>
        <w:ind w:left="4962"/>
        <w:rPr>
          <w:rFonts w:ascii="Times New Roman" w:hAnsi="Times New Roman"/>
          <w:noProof/>
          <w:lang w:val="ru-RU"/>
        </w:rPr>
      </w:pPr>
      <w:r w:rsidRPr="00696567">
        <w:rPr>
          <w:rFonts w:ascii="Times New Roman" w:hAnsi="Times New Roman"/>
          <w:noProof/>
        </w:rPr>
        <w:t>операций</w:t>
      </w:r>
      <w:r>
        <w:rPr>
          <w:rFonts w:ascii="Times New Roman" w:hAnsi="Times New Roman"/>
          <w:noProof/>
          <w:lang w:val="ru-RU"/>
        </w:rPr>
        <w:t xml:space="preserve"> </w:t>
      </w:r>
      <w:r w:rsidRPr="00696567">
        <w:rPr>
          <w:rFonts w:ascii="Times New Roman" w:hAnsi="Times New Roman"/>
          <w:noProof/>
        </w:rPr>
        <w:t>по покупке/продаже иностранной валюты</w:t>
      </w:r>
    </w:p>
    <w:p w14:paraId="22477784" w14:textId="77777777" w:rsidR="00696567" w:rsidRPr="00696567" w:rsidRDefault="00696567" w:rsidP="00696567">
      <w:pPr>
        <w:pStyle w:val="a5"/>
        <w:ind w:left="4962"/>
        <w:rPr>
          <w:rFonts w:ascii="Times New Roman" w:hAnsi="Times New Roman"/>
        </w:rPr>
      </w:pPr>
      <w:r w:rsidRPr="00696567">
        <w:rPr>
          <w:rFonts w:ascii="Times New Roman" w:hAnsi="Times New Roman"/>
          <w:noProof/>
        </w:rPr>
        <w:t>и конверсионных операций</w:t>
      </w:r>
    </w:p>
    <w:p w14:paraId="2AC0C38B" w14:textId="77777777" w:rsidR="00483459" w:rsidRPr="00696567" w:rsidRDefault="00483459" w:rsidP="00483459">
      <w:pPr>
        <w:ind w:left="4962" w:right="21"/>
        <w:rPr>
          <w:sz w:val="18"/>
          <w:szCs w:val="18"/>
          <w:lang w:val="x-none"/>
        </w:rPr>
      </w:pPr>
    </w:p>
    <w:p w14:paraId="401A7500" w14:textId="77777777" w:rsidR="00943775" w:rsidRPr="002567B9" w:rsidRDefault="00943775" w:rsidP="00EA5A17">
      <w:pPr>
        <w:ind w:left="3960" w:right="21"/>
        <w:rPr>
          <w:sz w:val="20"/>
          <w:szCs w:val="20"/>
        </w:rPr>
      </w:pPr>
    </w:p>
    <w:p w14:paraId="5207621B" w14:textId="77777777" w:rsidR="00483459" w:rsidRDefault="00483459" w:rsidP="00943775">
      <w:pPr>
        <w:jc w:val="both"/>
        <w:rPr>
          <w:sz w:val="16"/>
          <w:szCs w:val="16"/>
        </w:rPr>
      </w:pPr>
    </w:p>
    <w:p w14:paraId="004B8F3D" w14:textId="77777777" w:rsidR="00943775" w:rsidRDefault="00943775" w:rsidP="00943775">
      <w:pPr>
        <w:jc w:val="both"/>
        <w:rPr>
          <w:sz w:val="16"/>
          <w:szCs w:val="16"/>
        </w:rPr>
      </w:pPr>
    </w:p>
    <w:p w14:paraId="6DC2BA13" w14:textId="77777777" w:rsidR="00943775" w:rsidRDefault="00C753A2" w:rsidP="00943775">
      <w:pPr>
        <w:pStyle w:val="5"/>
        <w:rPr>
          <w:bCs w:val="0"/>
        </w:rPr>
      </w:pPr>
      <w:r>
        <w:t>АКБ «ТЕНДЕР-БАНК» (</w:t>
      </w:r>
      <w:r w:rsidR="00D304AC">
        <w:t>АО)</w:t>
      </w:r>
      <w:r w:rsidR="00943775" w:rsidRPr="00307966">
        <w:rPr>
          <w:bCs w:val="0"/>
        </w:rPr>
        <w:t xml:space="preserve"> регистрационный номер </w:t>
      </w:r>
      <w:r w:rsidR="00D304AC">
        <w:rPr>
          <w:bCs w:val="0"/>
        </w:rPr>
        <w:t>2252</w:t>
      </w:r>
    </w:p>
    <w:p w14:paraId="62695D78" w14:textId="77777777" w:rsidR="00483459" w:rsidRPr="00483459" w:rsidRDefault="00483459" w:rsidP="00483459"/>
    <w:p w14:paraId="7F33A27A" w14:textId="77777777" w:rsidR="00943775" w:rsidRDefault="00943775" w:rsidP="00943775">
      <w:pPr>
        <w:jc w:val="both"/>
        <w:rPr>
          <w:sz w:val="16"/>
          <w:szCs w:val="1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760"/>
      </w:tblGrid>
      <w:tr w:rsidR="00943775" w14:paraId="218BF6CB" w14:textId="77777777" w:rsidTr="00881A0C">
        <w:tc>
          <w:tcPr>
            <w:tcW w:w="3960" w:type="dxa"/>
            <w:tcBorders>
              <w:top w:val="nil"/>
              <w:left w:val="nil"/>
              <w:bottom w:val="nil"/>
              <w:right w:val="nil"/>
            </w:tcBorders>
          </w:tcPr>
          <w:p w14:paraId="7AED1302" w14:textId="77777777" w:rsidR="00943775" w:rsidRDefault="00943775" w:rsidP="00881A0C">
            <w:pPr>
              <w:rPr>
                <w:sz w:val="22"/>
                <w:szCs w:val="22"/>
              </w:rPr>
            </w:pPr>
            <w:r>
              <w:rPr>
                <w:sz w:val="22"/>
                <w:szCs w:val="22"/>
              </w:rPr>
              <w:t>Наименование юридического лица, (Ф.И.О. физического лица – индивидуального предпринимателя)</w:t>
            </w:r>
          </w:p>
        </w:tc>
        <w:tc>
          <w:tcPr>
            <w:tcW w:w="5760" w:type="dxa"/>
            <w:tcBorders>
              <w:top w:val="single" w:sz="4" w:space="0" w:color="auto"/>
              <w:left w:val="single" w:sz="4" w:space="0" w:color="auto"/>
              <w:bottom w:val="single" w:sz="4" w:space="0" w:color="auto"/>
              <w:right w:val="single" w:sz="4" w:space="0" w:color="auto"/>
            </w:tcBorders>
          </w:tcPr>
          <w:p w14:paraId="73FF3B1F" w14:textId="77777777" w:rsidR="00943775" w:rsidRDefault="00943775" w:rsidP="00881A0C">
            <w:pPr>
              <w:jc w:val="both"/>
            </w:pPr>
          </w:p>
        </w:tc>
      </w:tr>
    </w:tbl>
    <w:p w14:paraId="11879E32" w14:textId="77777777" w:rsidR="00943775" w:rsidRDefault="00943775" w:rsidP="00943775">
      <w:pPr>
        <w:jc w:val="both"/>
        <w:rPr>
          <w:sz w:val="16"/>
          <w:szCs w:val="16"/>
        </w:rPr>
      </w:pPr>
    </w:p>
    <w:tbl>
      <w:tblPr>
        <w:tblW w:w="5400" w:type="dxa"/>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tblGrid>
      <w:tr w:rsidR="00943775" w14:paraId="14CC0EEF" w14:textId="77777777" w:rsidTr="00881A0C">
        <w:tc>
          <w:tcPr>
            <w:tcW w:w="1980" w:type="dxa"/>
            <w:tcBorders>
              <w:top w:val="nil"/>
              <w:left w:val="nil"/>
              <w:bottom w:val="nil"/>
              <w:right w:val="nil"/>
            </w:tcBorders>
          </w:tcPr>
          <w:p w14:paraId="1ACC8C7A" w14:textId="77777777" w:rsidR="00943775" w:rsidRPr="009D4507" w:rsidRDefault="00943775" w:rsidP="00881A0C">
            <w:pPr>
              <w:pStyle w:val="1"/>
              <w:jc w:val="both"/>
              <w:rPr>
                <w:sz w:val="22"/>
                <w:szCs w:val="22"/>
              </w:rPr>
            </w:pPr>
            <w:r w:rsidRPr="009D4507">
              <w:rPr>
                <w:sz w:val="22"/>
                <w:szCs w:val="22"/>
              </w:rPr>
              <w:t>ОГРН</w:t>
            </w:r>
          </w:p>
        </w:tc>
        <w:tc>
          <w:tcPr>
            <w:tcW w:w="3420" w:type="dxa"/>
            <w:tcBorders>
              <w:top w:val="single" w:sz="4" w:space="0" w:color="auto"/>
              <w:left w:val="single" w:sz="4" w:space="0" w:color="auto"/>
              <w:bottom w:val="single" w:sz="4" w:space="0" w:color="auto"/>
              <w:right w:val="single" w:sz="4" w:space="0" w:color="auto"/>
            </w:tcBorders>
          </w:tcPr>
          <w:p w14:paraId="3435F385" w14:textId="77777777" w:rsidR="00943775" w:rsidRPr="009D4507" w:rsidRDefault="00943775" w:rsidP="00881A0C">
            <w:pPr>
              <w:jc w:val="both"/>
              <w:rPr>
                <w:sz w:val="22"/>
                <w:szCs w:val="22"/>
              </w:rPr>
            </w:pPr>
          </w:p>
        </w:tc>
      </w:tr>
      <w:tr w:rsidR="00943775" w14:paraId="7E13D6EB" w14:textId="77777777" w:rsidTr="00881A0C">
        <w:tc>
          <w:tcPr>
            <w:tcW w:w="1980" w:type="dxa"/>
            <w:tcBorders>
              <w:top w:val="nil"/>
              <w:left w:val="nil"/>
              <w:bottom w:val="nil"/>
              <w:right w:val="nil"/>
            </w:tcBorders>
          </w:tcPr>
          <w:p w14:paraId="7365A397" w14:textId="77777777" w:rsidR="00943775" w:rsidRPr="009D4507" w:rsidRDefault="00943775" w:rsidP="00881A0C">
            <w:pPr>
              <w:pStyle w:val="1"/>
              <w:jc w:val="both"/>
              <w:rPr>
                <w:sz w:val="22"/>
                <w:szCs w:val="22"/>
              </w:rPr>
            </w:pPr>
            <w:r w:rsidRPr="009D4507">
              <w:rPr>
                <w:sz w:val="22"/>
                <w:szCs w:val="22"/>
              </w:rPr>
              <w:t>ОКПО</w:t>
            </w:r>
          </w:p>
        </w:tc>
        <w:tc>
          <w:tcPr>
            <w:tcW w:w="3420" w:type="dxa"/>
            <w:tcBorders>
              <w:top w:val="single" w:sz="4" w:space="0" w:color="auto"/>
              <w:left w:val="single" w:sz="4" w:space="0" w:color="auto"/>
              <w:bottom w:val="single" w:sz="4" w:space="0" w:color="auto"/>
              <w:right w:val="single" w:sz="4" w:space="0" w:color="auto"/>
            </w:tcBorders>
          </w:tcPr>
          <w:p w14:paraId="1D41BD9C" w14:textId="77777777" w:rsidR="00943775" w:rsidRPr="009D4507" w:rsidRDefault="00943775" w:rsidP="00881A0C">
            <w:pPr>
              <w:jc w:val="both"/>
              <w:rPr>
                <w:sz w:val="22"/>
                <w:szCs w:val="22"/>
              </w:rPr>
            </w:pPr>
          </w:p>
        </w:tc>
      </w:tr>
      <w:tr w:rsidR="00943775" w14:paraId="553922D6" w14:textId="77777777" w:rsidTr="00881A0C">
        <w:tc>
          <w:tcPr>
            <w:tcW w:w="1980" w:type="dxa"/>
            <w:tcBorders>
              <w:top w:val="nil"/>
              <w:left w:val="nil"/>
              <w:bottom w:val="nil"/>
              <w:right w:val="nil"/>
            </w:tcBorders>
          </w:tcPr>
          <w:p w14:paraId="5A28FFFD" w14:textId="77777777" w:rsidR="00943775" w:rsidRPr="009D4507" w:rsidRDefault="00943775" w:rsidP="00881A0C">
            <w:pPr>
              <w:pStyle w:val="1"/>
              <w:jc w:val="both"/>
              <w:rPr>
                <w:sz w:val="22"/>
                <w:szCs w:val="22"/>
              </w:rPr>
            </w:pPr>
            <w:r w:rsidRPr="009D4507">
              <w:rPr>
                <w:sz w:val="22"/>
                <w:szCs w:val="22"/>
              </w:rPr>
              <w:t>ИНН</w:t>
            </w:r>
          </w:p>
        </w:tc>
        <w:tc>
          <w:tcPr>
            <w:tcW w:w="3420" w:type="dxa"/>
            <w:tcBorders>
              <w:top w:val="nil"/>
              <w:left w:val="single" w:sz="4" w:space="0" w:color="auto"/>
              <w:bottom w:val="single" w:sz="4" w:space="0" w:color="auto"/>
              <w:right w:val="single" w:sz="4" w:space="0" w:color="auto"/>
            </w:tcBorders>
          </w:tcPr>
          <w:p w14:paraId="71F1683F" w14:textId="77777777" w:rsidR="00943775" w:rsidRPr="009D4507" w:rsidRDefault="00943775" w:rsidP="00881A0C">
            <w:pPr>
              <w:jc w:val="both"/>
              <w:rPr>
                <w:sz w:val="22"/>
                <w:szCs w:val="22"/>
              </w:rPr>
            </w:pPr>
          </w:p>
        </w:tc>
      </w:tr>
      <w:tr w:rsidR="00943775" w14:paraId="5FDE189C" w14:textId="77777777" w:rsidTr="00881A0C">
        <w:tc>
          <w:tcPr>
            <w:tcW w:w="1980" w:type="dxa"/>
            <w:tcBorders>
              <w:top w:val="nil"/>
              <w:left w:val="nil"/>
              <w:bottom w:val="nil"/>
              <w:right w:val="nil"/>
            </w:tcBorders>
          </w:tcPr>
          <w:p w14:paraId="0BFA3F97" w14:textId="77777777" w:rsidR="00943775" w:rsidRPr="00853065" w:rsidRDefault="00943775" w:rsidP="00881A0C">
            <w:pPr>
              <w:pStyle w:val="2"/>
              <w:jc w:val="both"/>
              <w:rPr>
                <w:rFonts w:ascii="Times New Roman" w:hAnsi="Times New Roman" w:cs="Times New Roman"/>
              </w:rPr>
            </w:pPr>
            <w:r w:rsidRPr="00853065">
              <w:rPr>
                <w:rFonts w:ascii="Times New Roman" w:hAnsi="Times New Roman" w:cs="Times New Roman"/>
              </w:rPr>
              <w:t>Телефон клиента</w:t>
            </w:r>
          </w:p>
        </w:tc>
        <w:tc>
          <w:tcPr>
            <w:tcW w:w="3420" w:type="dxa"/>
            <w:tcBorders>
              <w:top w:val="nil"/>
              <w:left w:val="single" w:sz="4" w:space="0" w:color="auto"/>
              <w:bottom w:val="single" w:sz="4" w:space="0" w:color="auto"/>
              <w:right w:val="single" w:sz="4" w:space="0" w:color="auto"/>
            </w:tcBorders>
          </w:tcPr>
          <w:p w14:paraId="1A664126" w14:textId="77777777" w:rsidR="00943775" w:rsidRPr="009D4507" w:rsidRDefault="00943775" w:rsidP="00881A0C">
            <w:pPr>
              <w:jc w:val="both"/>
              <w:rPr>
                <w:sz w:val="22"/>
                <w:szCs w:val="22"/>
              </w:rPr>
            </w:pPr>
          </w:p>
        </w:tc>
      </w:tr>
    </w:tbl>
    <w:p w14:paraId="6662EF49" w14:textId="77777777" w:rsidR="00943775" w:rsidRDefault="00943775" w:rsidP="00943775">
      <w:pPr>
        <w:jc w:val="both"/>
        <w:rPr>
          <w:sz w:val="16"/>
          <w:szCs w:val="16"/>
        </w:rPr>
      </w:pPr>
    </w:p>
    <w:p w14:paraId="7C82C2D2" w14:textId="77777777" w:rsidR="00943775" w:rsidRDefault="00943775" w:rsidP="00943775">
      <w:pPr>
        <w:jc w:val="both"/>
        <w:rPr>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4"/>
        <w:gridCol w:w="1411"/>
        <w:gridCol w:w="1134"/>
        <w:gridCol w:w="2268"/>
      </w:tblGrid>
      <w:tr w:rsidR="00943775" w:rsidRPr="00483459" w14:paraId="4CB280CD" w14:textId="77777777" w:rsidTr="00881A0C">
        <w:tc>
          <w:tcPr>
            <w:tcW w:w="2454" w:type="dxa"/>
            <w:tcBorders>
              <w:top w:val="nil"/>
              <w:left w:val="nil"/>
              <w:bottom w:val="nil"/>
              <w:right w:val="nil"/>
            </w:tcBorders>
          </w:tcPr>
          <w:p w14:paraId="3F78E36E" w14:textId="77777777" w:rsidR="00943775" w:rsidRPr="00483459" w:rsidRDefault="00943775" w:rsidP="00881A0C">
            <w:pPr>
              <w:pStyle w:val="4"/>
              <w:jc w:val="both"/>
              <w:rPr>
                <w:rFonts w:ascii="Times New Roman" w:hAnsi="Times New Roman"/>
                <w:i w:val="0"/>
              </w:rPr>
            </w:pPr>
            <w:r w:rsidRPr="00483459">
              <w:rPr>
                <w:rFonts w:ascii="Times New Roman" w:hAnsi="Times New Roman"/>
                <w:i w:val="0"/>
              </w:rPr>
              <w:t>Распоряжение №</w:t>
            </w:r>
          </w:p>
        </w:tc>
        <w:tc>
          <w:tcPr>
            <w:tcW w:w="1411" w:type="dxa"/>
            <w:tcBorders>
              <w:top w:val="single" w:sz="4" w:space="0" w:color="auto"/>
              <w:left w:val="single" w:sz="4" w:space="0" w:color="auto"/>
              <w:bottom w:val="single" w:sz="4" w:space="0" w:color="auto"/>
              <w:right w:val="single" w:sz="4" w:space="0" w:color="auto"/>
            </w:tcBorders>
          </w:tcPr>
          <w:p w14:paraId="1BB9D798" w14:textId="77777777" w:rsidR="00943775" w:rsidRPr="00483459" w:rsidRDefault="00943775" w:rsidP="00881A0C">
            <w:pPr>
              <w:jc w:val="both"/>
            </w:pPr>
          </w:p>
        </w:tc>
        <w:tc>
          <w:tcPr>
            <w:tcW w:w="1134" w:type="dxa"/>
            <w:tcBorders>
              <w:top w:val="nil"/>
              <w:left w:val="nil"/>
              <w:bottom w:val="nil"/>
              <w:right w:val="nil"/>
            </w:tcBorders>
          </w:tcPr>
          <w:p w14:paraId="43909386" w14:textId="77777777" w:rsidR="00943775" w:rsidRPr="00483459" w:rsidRDefault="00943775" w:rsidP="00881A0C">
            <w:pPr>
              <w:jc w:val="both"/>
            </w:pPr>
            <w:r w:rsidRPr="00483459">
              <w:t>от</w:t>
            </w:r>
          </w:p>
        </w:tc>
        <w:tc>
          <w:tcPr>
            <w:tcW w:w="2268" w:type="dxa"/>
            <w:tcBorders>
              <w:top w:val="single" w:sz="4" w:space="0" w:color="auto"/>
              <w:left w:val="single" w:sz="4" w:space="0" w:color="auto"/>
              <w:bottom w:val="single" w:sz="4" w:space="0" w:color="auto"/>
              <w:right w:val="single" w:sz="4" w:space="0" w:color="auto"/>
            </w:tcBorders>
          </w:tcPr>
          <w:p w14:paraId="1C784317" w14:textId="77777777" w:rsidR="00943775" w:rsidRPr="00483459" w:rsidRDefault="00943775" w:rsidP="00881A0C">
            <w:pPr>
              <w:jc w:val="both"/>
            </w:pPr>
          </w:p>
        </w:tc>
      </w:tr>
    </w:tbl>
    <w:p w14:paraId="77042232" w14:textId="77777777" w:rsidR="00943775" w:rsidRDefault="00943775" w:rsidP="00943775">
      <w:pPr>
        <w:jc w:val="both"/>
        <w:rPr>
          <w:sz w:val="16"/>
          <w:szCs w:val="16"/>
        </w:rPr>
      </w:pPr>
    </w:p>
    <w:p w14:paraId="74A0BD50" w14:textId="77777777" w:rsidR="00943775" w:rsidRDefault="00943775" w:rsidP="00943775">
      <w:pPr>
        <w:jc w:val="both"/>
        <w:rPr>
          <w:sz w:val="16"/>
          <w:szCs w:val="1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00"/>
      </w:tblGrid>
      <w:tr w:rsidR="00943775" w14:paraId="39C77FE4" w14:textId="77777777" w:rsidTr="00881A0C">
        <w:tc>
          <w:tcPr>
            <w:tcW w:w="4820" w:type="dxa"/>
            <w:tcBorders>
              <w:top w:val="nil"/>
              <w:left w:val="nil"/>
              <w:bottom w:val="nil"/>
              <w:right w:val="nil"/>
            </w:tcBorders>
          </w:tcPr>
          <w:p w14:paraId="558BAEA8" w14:textId="77777777" w:rsidR="00943775" w:rsidRDefault="00943775" w:rsidP="00881A0C">
            <w:pPr>
              <w:jc w:val="both"/>
              <w:rPr>
                <w:sz w:val="22"/>
                <w:szCs w:val="22"/>
              </w:rPr>
            </w:pPr>
            <w:r>
              <w:rPr>
                <w:sz w:val="22"/>
                <w:szCs w:val="22"/>
              </w:rPr>
              <w:t>Из общей суммы валютной выручки (уведомление № _____  _____________  20 __ г.)</w:t>
            </w:r>
          </w:p>
        </w:tc>
        <w:tc>
          <w:tcPr>
            <w:tcW w:w="4900" w:type="dxa"/>
            <w:tcBorders>
              <w:top w:val="single" w:sz="4" w:space="0" w:color="auto"/>
              <w:left w:val="single" w:sz="4" w:space="0" w:color="auto"/>
              <w:bottom w:val="single" w:sz="4" w:space="0" w:color="auto"/>
              <w:right w:val="single" w:sz="4" w:space="0" w:color="auto"/>
            </w:tcBorders>
          </w:tcPr>
          <w:p w14:paraId="6AB841F7" w14:textId="77777777" w:rsidR="00943775" w:rsidRDefault="00943775" w:rsidP="00881A0C">
            <w:pPr>
              <w:jc w:val="both"/>
            </w:pPr>
          </w:p>
        </w:tc>
      </w:tr>
    </w:tbl>
    <w:p w14:paraId="35821B88" w14:textId="77777777" w:rsidR="00943775" w:rsidRDefault="00943775" w:rsidP="00943775">
      <w:pPr>
        <w:jc w:val="both"/>
        <w:rPr>
          <w:sz w:val="10"/>
          <w:szCs w:val="10"/>
        </w:rPr>
      </w:pPr>
    </w:p>
    <w:p w14:paraId="5B66F1BE" w14:textId="77777777" w:rsidR="00943775" w:rsidRDefault="00943775" w:rsidP="00943775">
      <w:pPr>
        <w:jc w:val="both"/>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943775" w14:paraId="305BD918" w14:textId="77777777" w:rsidTr="00881A0C">
        <w:tc>
          <w:tcPr>
            <w:tcW w:w="9720" w:type="dxa"/>
            <w:tcBorders>
              <w:top w:val="single" w:sz="4" w:space="0" w:color="auto"/>
              <w:left w:val="single" w:sz="4" w:space="0" w:color="auto"/>
              <w:bottom w:val="single" w:sz="4" w:space="0" w:color="auto"/>
              <w:right w:val="single" w:sz="4" w:space="0" w:color="auto"/>
            </w:tcBorders>
          </w:tcPr>
          <w:p w14:paraId="1754EEDA" w14:textId="77777777" w:rsidR="00943775" w:rsidRDefault="00943775" w:rsidP="00881A0C">
            <w:pPr>
              <w:jc w:val="both"/>
            </w:pPr>
          </w:p>
        </w:tc>
      </w:tr>
    </w:tbl>
    <w:p w14:paraId="4EA43487" w14:textId="77777777" w:rsidR="00943775" w:rsidRDefault="00943775" w:rsidP="00943775">
      <w:pPr>
        <w:jc w:val="both"/>
        <w:rPr>
          <w:i/>
          <w:iCs/>
          <w:sz w:val="18"/>
          <w:szCs w:val="18"/>
        </w:rPr>
      </w:pPr>
      <w:r>
        <w:rPr>
          <w:i/>
          <w:iCs/>
          <w:sz w:val="18"/>
          <w:szCs w:val="18"/>
        </w:rPr>
        <w:t>(сумма в валюте прописью)</w:t>
      </w:r>
    </w:p>
    <w:p w14:paraId="0C7FEB79" w14:textId="77777777" w:rsidR="00943775" w:rsidRDefault="00943775" w:rsidP="00943775">
      <w:pPr>
        <w:jc w:val="both"/>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860"/>
      </w:tblGrid>
      <w:tr w:rsidR="00943775" w14:paraId="7B0793B7" w14:textId="77777777" w:rsidTr="00881A0C">
        <w:tc>
          <w:tcPr>
            <w:tcW w:w="4860" w:type="dxa"/>
            <w:tcBorders>
              <w:top w:val="nil"/>
              <w:left w:val="nil"/>
              <w:bottom w:val="nil"/>
              <w:right w:val="nil"/>
            </w:tcBorders>
          </w:tcPr>
          <w:p w14:paraId="22793EED" w14:textId="77777777" w:rsidR="00943775" w:rsidRDefault="00943775" w:rsidP="00881A0C">
            <w:pPr>
              <w:jc w:val="both"/>
              <w:rPr>
                <w:sz w:val="22"/>
                <w:szCs w:val="22"/>
              </w:rPr>
            </w:pPr>
            <w:r>
              <w:rPr>
                <w:sz w:val="22"/>
                <w:szCs w:val="22"/>
              </w:rPr>
              <w:t>Спишите с нашего транзитного счета №</w:t>
            </w:r>
          </w:p>
        </w:tc>
        <w:tc>
          <w:tcPr>
            <w:tcW w:w="4860" w:type="dxa"/>
            <w:tcBorders>
              <w:top w:val="single" w:sz="4" w:space="0" w:color="auto"/>
              <w:left w:val="single" w:sz="4" w:space="0" w:color="auto"/>
              <w:bottom w:val="single" w:sz="4" w:space="0" w:color="auto"/>
              <w:right w:val="single" w:sz="4" w:space="0" w:color="auto"/>
            </w:tcBorders>
          </w:tcPr>
          <w:p w14:paraId="206FC5E5" w14:textId="77777777" w:rsidR="00943775" w:rsidRDefault="00943775" w:rsidP="00881A0C">
            <w:pPr>
              <w:jc w:val="both"/>
            </w:pPr>
          </w:p>
        </w:tc>
      </w:tr>
      <w:tr w:rsidR="00943775" w14:paraId="34719ABE" w14:textId="77777777" w:rsidTr="00881A0C">
        <w:tc>
          <w:tcPr>
            <w:tcW w:w="4860" w:type="dxa"/>
            <w:tcBorders>
              <w:top w:val="nil"/>
              <w:left w:val="nil"/>
              <w:bottom w:val="nil"/>
              <w:right w:val="nil"/>
            </w:tcBorders>
          </w:tcPr>
          <w:p w14:paraId="6CBAD627" w14:textId="77777777" w:rsidR="00943775" w:rsidRDefault="00943775" w:rsidP="00881A0C">
            <w:pPr>
              <w:jc w:val="both"/>
              <w:rPr>
                <w:sz w:val="22"/>
                <w:szCs w:val="22"/>
              </w:rPr>
            </w:pPr>
            <w:r>
              <w:rPr>
                <w:sz w:val="22"/>
                <w:szCs w:val="22"/>
              </w:rPr>
              <w:t>С зачислением на наш расчетный счет в иностранной валюте №</w:t>
            </w:r>
          </w:p>
        </w:tc>
        <w:tc>
          <w:tcPr>
            <w:tcW w:w="4860" w:type="dxa"/>
            <w:tcBorders>
              <w:top w:val="nil"/>
              <w:left w:val="single" w:sz="4" w:space="0" w:color="auto"/>
              <w:bottom w:val="single" w:sz="4" w:space="0" w:color="auto"/>
              <w:right w:val="single" w:sz="4" w:space="0" w:color="auto"/>
            </w:tcBorders>
          </w:tcPr>
          <w:p w14:paraId="56B68DFA" w14:textId="77777777" w:rsidR="00943775" w:rsidRDefault="00943775" w:rsidP="00881A0C">
            <w:pPr>
              <w:jc w:val="both"/>
            </w:pPr>
          </w:p>
        </w:tc>
      </w:tr>
    </w:tbl>
    <w:p w14:paraId="054A4C95" w14:textId="77777777" w:rsidR="00943775" w:rsidRDefault="00943775" w:rsidP="00943775">
      <w:pPr>
        <w:jc w:val="both"/>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60"/>
        <w:gridCol w:w="6300"/>
      </w:tblGrid>
      <w:tr w:rsidR="00943775" w14:paraId="40821921" w14:textId="77777777" w:rsidTr="00881A0C">
        <w:trPr>
          <w:cantSplit/>
        </w:trPr>
        <w:tc>
          <w:tcPr>
            <w:tcW w:w="3060" w:type="dxa"/>
            <w:tcBorders>
              <w:top w:val="single" w:sz="4" w:space="0" w:color="auto"/>
              <w:left w:val="single" w:sz="4" w:space="0" w:color="auto"/>
              <w:bottom w:val="single" w:sz="4" w:space="0" w:color="auto"/>
              <w:right w:val="single" w:sz="4" w:space="0" w:color="auto"/>
            </w:tcBorders>
          </w:tcPr>
          <w:p w14:paraId="0E68B6A4" w14:textId="77777777" w:rsidR="00943775" w:rsidRDefault="00943775" w:rsidP="00881A0C">
            <w:pPr>
              <w:jc w:val="both"/>
            </w:pPr>
          </w:p>
        </w:tc>
        <w:tc>
          <w:tcPr>
            <w:tcW w:w="360" w:type="dxa"/>
            <w:tcBorders>
              <w:top w:val="nil"/>
              <w:left w:val="nil"/>
              <w:bottom w:val="nil"/>
              <w:right w:val="nil"/>
            </w:tcBorders>
          </w:tcPr>
          <w:p w14:paraId="62336221" w14:textId="77777777" w:rsidR="00943775" w:rsidRDefault="00943775" w:rsidP="00881A0C">
            <w:pPr>
              <w:jc w:val="both"/>
            </w:pPr>
          </w:p>
        </w:tc>
        <w:tc>
          <w:tcPr>
            <w:tcW w:w="6300" w:type="dxa"/>
            <w:vMerge w:val="restart"/>
            <w:tcBorders>
              <w:top w:val="single" w:sz="4" w:space="0" w:color="auto"/>
              <w:left w:val="single" w:sz="4" w:space="0" w:color="auto"/>
              <w:bottom w:val="single" w:sz="4" w:space="0" w:color="auto"/>
              <w:right w:val="single" w:sz="4" w:space="0" w:color="auto"/>
            </w:tcBorders>
          </w:tcPr>
          <w:p w14:paraId="684880CD" w14:textId="77777777" w:rsidR="00943775" w:rsidRDefault="00943775" w:rsidP="00881A0C">
            <w:pPr>
              <w:tabs>
                <w:tab w:val="left" w:pos="1408"/>
              </w:tabs>
              <w:jc w:val="both"/>
            </w:pPr>
          </w:p>
        </w:tc>
      </w:tr>
      <w:tr w:rsidR="00943775" w14:paraId="6D1000A9" w14:textId="77777777" w:rsidTr="00881A0C">
        <w:trPr>
          <w:cantSplit/>
        </w:trPr>
        <w:tc>
          <w:tcPr>
            <w:tcW w:w="3060" w:type="dxa"/>
            <w:tcBorders>
              <w:top w:val="nil"/>
              <w:left w:val="nil"/>
              <w:bottom w:val="nil"/>
              <w:right w:val="nil"/>
            </w:tcBorders>
          </w:tcPr>
          <w:p w14:paraId="5A0AECF7" w14:textId="77777777" w:rsidR="00943775" w:rsidRDefault="00943775" w:rsidP="00881A0C">
            <w:pPr>
              <w:jc w:val="both"/>
              <w:rPr>
                <w:i/>
                <w:iCs/>
                <w:sz w:val="18"/>
                <w:szCs w:val="18"/>
              </w:rPr>
            </w:pPr>
            <w:r>
              <w:rPr>
                <w:i/>
                <w:iCs/>
                <w:sz w:val="18"/>
                <w:szCs w:val="18"/>
              </w:rPr>
              <w:t>(сумма в валюте цифрами)</w:t>
            </w:r>
          </w:p>
        </w:tc>
        <w:tc>
          <w:tcPr>
            <w:tcW w:w="360" w:type="dxa"/>
            <w:tcBorders>
              <w:top w:val="nil"/>
              <w:left w:val="nil"/>
              <w:bottom w:val="nil"/>
              <w:right w:val="nil"/>
            </w:tcBorders>
          </w:tcPr>
          <w:p w14:paraId="7031A1BC" w14:textId="77777777" w:rsidR="00943775" w:rsidRDefault="00943775" w:rsidP="00881A0C">
            <w:pPr>
              <w:jc w:val="both"/>
            </w:pPr>
          </w:p>
        </w:tc>
        <w:tc>
          <w:tcPr>
            <w:tcW w:w="6300" w:type="dxa"/>
            <w:vMerge/>
            <w:tcBorders>
              <w:top w:val="single" w:sz="4" w:space="0" w:color="auto"/>
              <w:left w:val="single" w:sz="4" w:space="0" w:color="auto"/>
              <w:bottom w:val="single" w:sz="4" w:space="0" w:color="auto"/>
              <w:right w:val="single" w:sz="4" w:space="0" w:color="auto"/>
            </w:tcBorders>
          </w:tcPr>
          <w:p w14:paraId="3B16999D" w14:textId="77777777" w:rsidR="00943775" w:rsidRDefault="00943775" w:rsidP="00881A0C">
            <w:pPr>
              <w:jc w:val="both"/>
            </w:pPr>
          </w:p>
        </w:tc>
      </w:tr>
      <w:tr w:rsidR="00943775" w14:paraId="594F237D" w14:textId="77777777" w:rsidTr="00881A0C">
        <w:trPr>
          <w:cantSplit/>
        </w:trPr>
        <w:tc>
          <w:tcPr>
            <w:tcW w:w="3060" w:type="dxa"/>
            <w:tcBorders>
              <w:top w:val="nil"/>
              <w:left w:val="nil"/>
              <w:bottom w:val="nil"/>
              <w:right w:val="nil"/>
            </w:tcBorders>
          </w:tcPr>
          <w:p w14:paraId="19F6516D" w14:textId="77777777" w:rsidR="00943775" w:rsidRDefault="00943775" w:rsidP="00881A0C">
            <w:pPr>
              <w:jc w:val="both"/>
              <w:rPr>
                <w:i/>
                <w:iCs/>
                <w:sz w:val="18"/>
                <w:szCs w:val="18"/>
              </w:rPr>
            </w:pPr>
            <w:r>
              <w:t xml:space="preserve">[ 61100 </w:t>
            </w:r>
            <w:r>
              <w:rPr>
                <w:sz w:val="18"/>
                <w:szCs w:val="18"/>
              </w:rPr>
              <w:t>] код валютной операции</w:t>
            </w:r>
          </w:p>
        </w:tc>
        <w:tc>
          <w:tcPr>
            <w:tcW w:w="360" w:type="dxa"/>
            <w:tcBorders>
              <w:top w:val="nil"/>
              <w:left w:val="nil"/>
              <w:bottom w:val="nil"/>
              <w:right w:val="nil"/>
            </w:tcBorders>
          </w:tcPr>
          <w:p w14:paraId="199E8A28" w14:textId="77777777" w:rsidR="00943775" w:rsidRDefault="00943775" w:rsidP="00881A0C">
            <w:pPr>
              <w:jc w:val="both"/>
            </w:pPr>
          </w:p>
        </w:tc>
        <w:tc>
          <w:tcPr>
            <w:tcW w:w="6300" w:type="dxa"/>
            <w:tcBorders>
              <w:top w:val="single" w:sz="4" w:space="0" w:color="auto"/>
              <w:left w:val="single" w:sz="4" w:space="0" w:color="auto"/>
              <w:bottom w:val="single" w:sz="4" w:space="0" w:color="auto"/>
              <w:right w:val="single" w:sz="4" w:space="0" w:color="auto"/>
            </w:tcBorders>
          </w:tcPr>
          <w:p w14:paraId="7226E5EA" w14:textId="77777777" w:rsidR="00943775" w:rsidRDefault="00943775" w:rsidP="00881A0C">
            <w:pPr>
              <w:jc w:val="both"/>
            </w:pPr>
          </w:p>
        </w:tc>
      </w:tr>
    </w:tbl>
    <w:p w14:paraId="4C115863" w14:textId="77777777" w:rsidR="00943775" w:rsidRDefault="00943775" w:rsidP="00943775">
      <w:pPr>
        <w:jc w:val="both"/>
        <w:rPr>
          <w:i/>
          <w:iCs/>
          <w:sz w:val="18"/>
          <w:szCs w:val="18"/>
        </w:rPr>
      </w:pPr>
      <w:r>
        <w:rPr>
          <w:i/>
          <w:iCs/>
          <w:sz w:val="18"/>
          <w:szCs w:val="18"/>
        </w:rPr>
        <w:t xml:space="preserve">                                                                             (сумма в валюте прописью)</w:t>
      </w:r>
    </w:p>
    <w:p w14:paraId="5078AFF8" w14:textId="77777777" w:rsidR="00943775" w:rsidRDefault="00943775" w:rsidP="00943775">
      <w:pPr>
        <w:spacing w:before="120"/>
        <w:ind w:right="-482"/>
        <w:jc w:val="both"/>
      </w:pPr>
      <w:r>
        <w:t xml:space="preserve">В соответствии с действующими тарифами      </w:t>
      </w:r>
    </w:p>
    <w:p w14:paraId="4103AD69" w14:textId="77777777" w:rsidR="00943775" w:rsidRDefault="00943775" w:rsidP="00943775">
      <w:pPr>
        <w:ind w:right="-483"/>
        <w:jc w:val="both"/>
      </w:pPr>
      <w:r>
        <w:t xml:space="preserve">[   ] – продаем </w:t>
      </w:r>
      <w:r w:rsidR="00C753A2">
        <w:t>АКБ «ТЕНДЕР-БАНК» (</w:t>
      </w:r>
      <w:r w:rsidR="004E561E" w:rsidRPr="004E561E">
        <w:t>АО)</w:t>
      </w:r>
      <w:r>
        <w:t xml:space="preserve">                                          _____________________</w:t>
      </w:r>
    </w:p>
    <w:p w14:paraId="452079B3" w14:textId="77777777" w:rsidR="00943775" w:rsidRDefault="00943775" w:rsidP="00943775">
      <w:pPr>
        <w:ind w:right="-483"/>
        <w:jc w:val="both"/>
        <w:rPr>
          <w:vertAlign w:val="superscript"/>
        </w:rPr>
      </w:pPr>
      <w:r>
        <w:t xml:space="preserve">по курсу </w:t>
      </w:r>
      <w:r w:rsidR="00C753A2">
        <w:t>АКБ «ТЕНДЕР-БАНК» (</w:t>
      </w:r>
      <w:r w:rsidR="004E561E" w:rsidRPr="004E561E">
        <w:t>АО)</w:t>
      </w:r>
      <w:r w:rsidR="004E561E">
        <w:tab/>
        <w:t xml:space="preserve">               </w:t>
      </w:r>
      <w:r w:rsidR="004E561E">
        <w:tab/>
      </w:r>
      <w:r w:rsidR="004E561E">
        <w:tab/>
        <w:t xml:space="preserve">          </w:t>
      </w:r>
      <w:r>
        <w:t xml:space="preserve">     </w:t>
      </w:r>
      <w:r>
        <w:rPr>
          <w:vertAlign w:val="superscript"/>
        </w:rPr>
        <w:t>(наименование и код валюты)</w:t>
      </w:r>
    </w:p>
    <w:p w14:paraId="09E998BB" w14:textId="77777777" w:rsidR="00943775" w:rsidRDefault="00943775" w:rsidP="00943775">
      <w:pPr>
        <w:ind w:right="-483"/>
        <w:jc w:val="both"/>
      </w:pPr>
    </w:p>
    <w:p w14:paraId="6194E319" w14:textId="77777777" w:rsidR="00943775" w:rsidRDefault="00943775" w:rsidP="00943775">
      <w:pPr>
        <w:ind w:right="-483"/>
        <w:jc w:val="both"/>
      </w:pPr>
      <w:r>
        <w:t xml:space="preserve">[   ] – продаем </w:t>
      </w:r>
      <w:r w:rsidR="00C753A2">
        <w:t>АКБ «ТЕНДЕР-БАНК» (</w:t>
      </w:r>
      <w:r w:rsidR="004E561E" w:rsidRPr="004E561E">
        <w:t>АО)</w:t>
      </w:r>
      <w:r>
        <w:t xml:space="preserve">                                           _____________________</w:t>
      </w:r>
    </w:p>
    <w:p w14:paraId="27D91385" w14:textId="77777777" w:rsidR="00943775" w:rsidRDefault="00943775" w:rsidP="00943775">
      <w:pPr>
        <w:ind w:right="-483"/>
        <w:jc w:val="both"/>
        <w:rPr>
          <w:vertAlign w:val="superscript"/>
        </w:rPr>
      </w:pPr>
      <w:r>
        <w:t xml:space="preserve">по курсу Банка России с взиманием комиссии                                          </w:t>
      </w:r>
      <w:r>
        <w:rPr>
          <w:vertAlign w:val="superscript"/>
        </w:rPr>
        <w:t>(наименование и код валюты)</w:t>
      </w:r>
    </w:p>
    <w:p w14:paraId="4DCE9C33" w14:textId="77777777" w:rsidR="00943775" w:rsidRDefault="00943775" w:rsidP="00943775">
      <w:pPr>
        <w:ind w:right="-483"/>
        <w:jc w:val="both"/>
      </w:pPr>
    </w:p>
    <w:p w14:paraId="0A4B23ED" w14:textId="77777777" w:rsidR="00943775" w:rsidRDefault="00943775" w:rsidP="00943775">
      <w:pPr>
        <w:ind w:right="-483"/>
        <w:jc w:val="both"/>
      </w:pPr>
      <w:r>
        <w:t>Спишите с транзитного валютного счета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tblGrid>
      <w:tr w:rsidR="00943775" w14:paraId="4F9AA415" w14:textId="77777777" w:rsidTr="00881A0C">
        <w:tc>
          <w:tcPr>
            <w:tcW w:w="4253" w:type="dxa"/>
            <w:tcBorders>
              <w:top w:val="single" w:sz="4" w:space="0" w:color="auto"/>
              <w:left w:val="single" w:sz="4" w:space="0" w:color="auto"/>
              <w:bottom w:val="single" w:sz="4" w:space="0" w:color="auto"/>
              <w:right w:val="single" w:sz="4" w:space="0" w:color="auto"/>
            </w:tcBorders>
          </w:tcPr>
          <w:p w14:paraId="7FADF4F0" w14:textId="77777777" w:rsidR="00943775" w:rsidRDefault="00943775" w:rsidP="00881A0C">
            <w:pPr>
              <w:ind w:right="-483"/>
              <w:jc w:val="both"/>
            </w:pPr>
          </w:p>
        </w:tc>
      </w:tr>
    </w:tbl>
    <w:p w14:paraId="7A958E12" w14:textId="77777777" w:rsidR="00943775" w:rsidRDefault="00943775" w:rsidP="00943775">
      <w:pPr>
        <w:ind w:right="-483"/>
        <w:jc w:val="both"/>
      </w:pPr>
      <w:r>
        <w:t>сумму продаваемой иностранной валюты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7"/>
        <w:gridCol w:w="5244"/>
      </w:tblGrid>
      <w:tr w:rsidR="00943775" w14:paraId="4D173CE1" w14:textId="77777777" w:rsidTr="00881A0C">
        <w:tc>
          <w:tcPr>
            <w:tcW w:w="1418" w:type="dxa"/>
            <w:tcBorders>
              <w:top w:val="nil"/>
              <w:left w:val="nil"/>
              <w:bottom w:val="nil"/>
              <w:right w:val="nil"/>
            </w:tcBorders>
          </w:tcPr>
          <w:p w14:paraId="56783D93" w14:textId="77777777" w:rsidR="00943775" w:rsidRDefault="00943775" w:rsidP="00881A0C">
            <w:pPr>
              <w:ind w:right="-483"/>
              <w:jc w:val="both"/>
              <w:rPr>
                <w:sz w:val="20"/>
                <w:szCs w:val="20"/>
              </w:rPr>
            </w:pPr>
            <w:r>
              <w:rPr>
                <w:sz w:val="20"/>
                <w:szCs w:val="20"/>
              </w:rPr>
              <w:t>(цифрами)</w:t>
            </w:r>
          </w:p>
        </w:tc>
        <w:tc>
          <w:tcPr>
            <w:tcW w:w="2977" w:type="dxa"/>
            <w:tcBorders>
              <w:top w:val="single" w:sz="4" w:space="0" w:color="auto"/>
              <w:left w:val="single" w:sz="4" w:space="0" w:color="auto"/>
              <w:bottom w:val="nil"/>
              <w:right w:val="single" w:sz="4" w:space="0" w:color="auto"/>
            </w:tcBorders>
          </w:tcPr>
          <w:p w14:paraId="5DDF261D" w14:textId="77777777" w:rsidR="00943775" w:rsidRDefault="00943775" w:rsidP="00881A0C">
            <w:pPr>
              <w:ind w:right="-483"/>
              <w:jc w:val="both"/>
            </w:pPr>
          </w:p>
        </w:tc>
        <w:tc>
          <w:tcPr>
            <w:tcW w:w="5244" w:type="dxa"/>
            <w:tcBorders>
              <w:top w:val="nil"/>
              <w:left w:val="nil"/>
              <w:bottom w:val="nil"/>
              <w:right w:val="nil"/>
            </w:tcBorders>
          </w:tcPr>
          <w:p w14:paraId="54C60E16" w14:textId="77777777" w:rsidR="00943775" w:rsidRDefault="00943775" w:rsidP="00881A0C">
            <w:pPr>
              <w:ind w:right="-483"/>
              <w:jc w:val="both"/>
            </w:pPr>
          </w:p>
        </w:tc>
      </w:tr>
      <w:tr w:rsidR="00943775" w14:paraId="234AA1C3" w14:textId="77777777" w:rsidTr="00881A0C">
        <w:tc>
          <w:tcPr>
            <w:tcW w:w="1418" w:type="dxa"/>
            <w:tcBorders>
              <w:top w:val="nil"/>
              <w:left w:val="nil"/>
              <w:bottom w:val="nil"/>
              <w:right w:val="nil"/>
            </w:tcBorders>
          </w:tcPr>
          <w:p w14:paraId="0F876A3E" w14:textId="77777777" w:rsidR="00943775" w:rsidRDefault="00943775" w:rsidP="00881A0C">
            <w:pPr>
              <w:ind w:right="-483"/>
              <w:jc w:val="both"/>
              <w:rPr>
                <w:sz w:val="20"/>
                <w:szCs w:val="20"/>
              </w:rPr>
            </w:pPr>
            <w:r>
              <w:rPr>
                <w:sz w:val="20"/>
                <w:szCs w:val="20"/>
              </w:rPr>
              <w:t>(прописью)</w:t>
            </w:r>
          </w:p>
        </w:tc>
        <w:tc>
          <w:tcPr>
            <w:tcW w:w="8221" w:type="dxa"/>
            <w:gridSpan w:val="2"/>
            <w:tcBorders>
              <w:top w:val="single" w:sz="4" w:space="0" w:color="auto"/>
              <w:left w:val="single" w:sz="4" w:space="0" w:color="auto"/>
              <w:bottom w:val="single" w:sz="4" w:space="0" w:color="auto"/>
              <w:right w:val="single" w:sz="4" w:space="0" w:color="auto"/>
            </w:tcBorders>
          </w:tcPr>
          <w:p w14:paraId="59039295" w14:textId="77777777" w:rsidR="00943775" w:rsidRDefault="00943775" w:rsidP="00881A0C">
            <w:pPr>
              <w:ind w:right="-483"/>
              <w:jc w:val="both"/>
            </w:pPr>
          </w:p>
          <w:p w14:paraId="791B3199" w14:textId="77777777" w:rsidR="00943775" w:rsidRDefault="00943775" w:rsidP="00881A0C">
            <w:pPr>
              <w:ind w:right="-483"/>
              <w:jc w:val="both"/>
            </w:pPr>
          </w:p>
        </w:tc>
      </w:tr>
    </w:tbl>
    <w:p w14:paraId="012C6DF7" w14:textId="77777777" w:rsidR="00943775" w:rsidRDefault="00943775" w:rsidP="00943775">
      <w:pPr>
        <w:jc w:val="both"/>
        <w:rPr>
          <w:i/>
          <w:iCs/>
          <w:sz w:val="18"/>
          <w:szCs w:val="18"/>
          <w:lang w:val="en-US"/>
        </w:rPr>
      </w:pPr>
    </w:p>
    <w:tbl>
      <w:tblPr>
        <w:tblW w:w="3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tblGrid>
      <w:tr w:rsidR="00943775" w14:paraId="68F0AFB1" w14:textId="77777777" w:rsidTr="00881A0C">
        <w:trPr>
          <w:cantSplit/>
        </w:trPr>
        <w:tc>
          <w:tcPr>
            <w:tcW w:w="3060" w:type="dxa"/>
            <w:tcBorders>
              <w:top w:val="nil"/>
              <w:left w:val="nil"/>
              <w:bottom w:val="nil"/>
              <w:right w:val="nil"/>
            </w:tcBorders>
          </w:tcPr>
          <w:p w14:paraId="20835215" w14:textId="77777777" w:rsidR="00943775" w:rsidRDefault="00943775" w:rsidP="00881A0C">
            <w:pPr>
              <w:jc w:val="both"/>
              <w:rPr>
                <w:i/>
                <w:iCs/>
                <w:sz w:val="18"/>
                <w:szCs w:val="18"/>
              </w:rPr>
            </w:pPr>
            <w:r>
              <w:t xml:space="preserve">[ 01010 </w:t>
            </w:r>
            <w:r>
              <w:rPr>
                <w:sz w:val="18"/>
                <w:szCs w:val="18"/>
              </w:rPr>
              <w:t>] код валютной операции</w:t>
            </w:r>
          </w:p>
        </w:tc>
      </w:tr>
    </w:tbl>
    <w:p w14:paraId="74910A41" w14:textId="77777777" w:rsidR="00943775" w:rsidRDefault="00943775" w:rsidP="00943775">
      <w:pPr>
        <w:jc w:val="both"/>
        <w:rPr>
          <w:i/>
          <w:iCs/>
          <w:sz w:val="18"/>
          <w:szCs w:val="18"/>
        </w:rPr>
      </w:pPr>
    </w:p>
    <w:p w14:paraId="7B4345D0" w14:textId="77777777" w:rsidR="00943775" w:rsidRDefault="00943775" w:rsidP="00943775">
      <w:pPr>
        <w:jc w:val="both"/>
        <w:rPr>
          <w:i/>
          <w:iCs/>
          <w:sz w:val="18"/>
          <w:szCs w:val="18"/>
        </w:rPr>
      </w:pPr>
    </w:p>
    <w:p w14:paraId="5EDA3379" w14:textId="77777777" w:rsidR="00943775" w:rsidRDefault="00943775" w:rsidP="00943775">
      <w:pPr>
        <w:jc w:val="both"/>
        <w:rPr>
          <w:i/>
          <w:iCs/>
          <w:sz w:val="18"/>
          <w:szCs w:val="18"/>
        </w:rPr>
      </w:pPr>
    </w:p>
    <w:p w14:paraId="73F58CFC" w14:textId="77777777" w:rsidR="00943775" w:rsidRDefault="00943775" w:rsidP="00943775">
      <w:pPr>
        <w:jc w:val="both"/>
        <w:rPr>
          <w:i/>
          <w:iCs/>
          <w:sz w:val="18"/>
          <w:szCs w:val="18"/>
        </w:rPr>
      </w:pPr>
    </w:p>
    <w:p w14:paraId="2E2E8C32" w14:textId="77777777" w:rsidR="00943775" w:rsidRDefault="00943775" w:rsidP="00943775">
      <w:pPr>
        <w:pStyle w:val="ae"/>
        <w:ind w:firstLine="1275"/>
        <w:jc w:val="both"/>
        <w:rPr>
          <w:sz w:val="22"/>
          <w:szCs w:val="22"/>
        </w:rPr>
      </w:pPr>
      <w:r>
        <w:rPr>
          <w:sz w:val="22"/>
          <w:szCs w:val="22"/>
        </w:rPr>
        <w:t>Основание получения валютной выручки:</w:t>
      </w:r>
    </w:p>
    <w:p w14:paraId="4AC51C53" w14:textId="77777777" w:rsidR="00943775" w:rsidRDefault="00943775" w:rsidP="00943775">
      <w:pPr>
        <w:pStyle w:val="ae"/>
        <w:ind w:firstLine="567"/>
        <w:jc w:val="both"/>
        <w:rPr>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943775" w14:paraId="54E36935" w14:textId="77777777" w:rsidTr="00881A0C">
        <w:trPr>
          <w:cantSplit/>
        </w:trPr>
        <w:tc>
          <w:tcPr>
            <w:tcW w:w="9720" w:type="dxa"/>
            <w:tcBorders>
              <w:top w:val="single" w:sz="4" w:space="0" w:color="auto"/>
              <w:left w:val="single" w:sz="4" w:space="0" w:color="auto"/>
              <w:bottom w:val="single" w:sz="4" w:space="0" w:color="auto"/>
              <w:right w:val="single" w:sz="4" w:space="0" w:color="auto"/>
            </w:tcBorders>
          </w:tcPr>
          <w:p w14:paraId="06DC84E8" w14:textId="77777777" w:rsidR="00943775" w:rsidRDefault="00943775" w:rsidP="00881A0C">
            <w:pPr>
              <w:jc w:val="both"/>
              <w:rPr>
                <w:sz w:val="22"/>
                <w:szCs w:val="22"/>
              </w:rPr>
            </w:pPr>
            <w:r>
              <w:rPr>
                <w:sz w:val="22"/>
                <w:szCs w:val="22"/>
              </w:rPr>
              <w:t>Справка              от</w:t>
            </w:r>
          </w:p>
        </w:tc>
      </w:tr>
      <w:tr w:rsidR="00943775" w14:paraId="6D5651E9" w14:textId="77777777" w:rsidTr="00881A0C">
        <w:trPr>
          <w:cantSplit/>
        </w:trPr>
        <w:tc>
          <w:tcPr>
            <w:tcW w:w="9720" w:type="dxa"/>
            <w:tcBorders>
              <w:top w:val="single" w:sz="4" w:space="0" w:color="auto"/>
              <w:left w:val="single" w:sz="4" w:space="0" w:color="auto"/>
              <w:bottom w:val="single" w:sz="4" w:space="0" w:color="auto"/>
              <w:right w:val="single" w:sz="4" w:space="0" w:color="auto"/>
            </w:tcBorders>
          </w:tcPr>
          <w:p w14:paraId="3348078C" w14:textId="77777777" w:rsidR="00943775" w:rsidRDefault="00943775" w:rsidP="00881A0C">
            <w:pPr>
              <w:jc w:val="both"/>
              <w:rPr>
                <w:sz w:val="22"/>
                <w:szCs w:val="22"/>
              </w:rPr>
            </w:pPr>
            <w:r>
              <w:rPr>
                <w:sz w:val="22"/>
                <w:szCs w:val="22"/>
              </w:rPr>
              <w:t>ПС, контракт  №  (и/или счет)                            от</w:t>
            </w:r>
          </w:p>
        </w:tc>
      </w:tr>
      <w:tr w:rsidR="00943775" w14:paraId="163DBBB0" w14:textId="77777777" w:rsidTr="00881A0C">
        <w:trPr>
          <w:cantSplit/>
        </w:trPr>
        <w:tc>
          <w:tcPr>
            <w:tcW w:w="9720" w:type="dxa"/>
            <w:tcBorders>
              <w:top w:val="single" w:sz="4" w:space="0" w:color="auto"/>
              <w:left w:val="single" w:sz="4" w:space="0" w:color="auto"/>
              <w:bottom w:val="single" w:sz="4" w:space="0" w:color="auto"/>
              <w:right w:val="single" w:sz="4" w:space="0" w:color="auto"/>
            </w:tcBorders>
          </w:tcPr>
          <w:p w14:paraId="23913F7F" w14:textId="77777777" w:rsidR="00943775" w:rsidRDefault="00943775" w:rsidP="00881A0C">
            <w:pPr>
              <w:jc w:val="both"/>
              <w:rPr>
                <w:sz w:val="22"/>
                <w:szCs w:val="22"/>
              </w:rPr>
            </w:pPr>
            <w:r>
              <w:rPr>
                <w:sz w:val="22"/>
                <w:szCs w:val="22"/>
              </w:rPr>
              <w:t xml:space="preserve">Дополнительные сведения                                                                           </w:t>
            </w:r>
          </w:p>
        </w:tc>
      </w:tr>
      <w:tr w:rsidR="00943775" w14:paraId="552B7CB8" w14:textId="77777777" w:rsidTr="00881A0C">
        <w:trPr>
          <w:cantSplit/>
        </w:trPr>
        <w:tc>
          <w:tcPr>
            <w:tcW w:w="9720" w:type="dxa"/>
            <w:tcBorders>
              <w:top w:val="single" w:sz="4" w:space="0" w:color="auto"/>
              <w:left w:val="single" w:sz="4" w:space="0" w:color="auto"/>
              <w:bottom w:val="single" w:sz="4" w:space="0" w:color="auto"/>
              <w:right w:val="single" w:sz="4" w:space="0" w:color="auto"/>
            </w:tcBorders>
          </w:tcPr>
          <w:p w14:paraId="59560C87" w14:textId="77777777" w:rsidR="00943775" w:rsidRDefault="00943775" w:rsidP="00881A0C">
            <w:pPr>
              <w:jc w:val="both"/>
            </w:pPr>
          </w:p>
        </w:tc>
      </w:tr>
      <w:tr w:rsidR="00943775" w14:paraId="795A630A" w14:textId="77777777" w:rsidTr="00881A0C">
        <w:trPr>
          <w:cantSplit/>
        </w:trPr>
        <w:tc>
          <w:tcPr>
            <w:tcW w:w="9720" w:type="dxa"/>
            <w:tcBorders>
              <w:top w:val="single" w:sz="4" w:space="0" w:color="auto"/>
              <w:left w:val="single" w:sz="4" w:space="0" w:color="auto"/>
              <w:bottom w:val="single" w:sz="4" w:space="0" w:color="auto"/>
              <w:right w:val="single" w:sz="4" w:space="0" w:color="auto"/>
            </w:tcBorders>
          </w:tcPr>
          <w:p w14:paraId="005C8B58" w14:textId="77777777" w:rsidR="00943775" w:rsidRDefault="00943775" w:rsidP="00881A0C">
            <w:pPr>
              <w:jc w:val="both"/>
            </w:pPr>
          </w:p>
        </w:tc>
      </w:tr>
      <w:tr w:rsidR="00943775" w14:paraId="77BB5FE4" w14:textId="77777777" w:rsidTr="00881A0C">
        <w:trPr>
          <w:cantSplit/>
        </w:trPr>
        <w:tc>
          <w:tcPr>
            <w:tcW w:w="9720" w:type="dxa"/>
            <w:tcBorders>
              <w:top w:val="single" w:sz="4" w:space="0" w:color="auto"/>
              <w:left w:val="single" w:sz="4" w:space="0" w:color="auto"/>
              <w:bottom w:val="single" w:sz="4" w:space="0" w:color="auto"/>
              <w:right w:val="single" w:sz="4" w:space="0" w:color="auto"/>
            </w:tcBorders>
          </w:tcPr>
          <w:p w14:paraId="1B96800E" w14:textId="77777777" w:rsidR="00943775" w:rsidRDefault="00943775" w:rsidP="00881A0C">
            <w:pPr>
              <w:jc w:val="both"/>
            </w:pPr>
          </w:p>
        </w:tc>
      </w:tr>
    </w:tbl>
    <w:p w14:paraId="6A5AA09E" w14:textId="77777777" w:rsidR="00943775" w:rsidRDefault="00943775" w:rsidP="00943775">
      <w:pPr>
        <w:pStyle w:val="ad"/>
        <w:ind w:firstLine="708"/>
        <w:jc w:val="both"/>
        <w:rPr>
          <w:sz w:val="22"/>
          <w:szCs w:val="22"/>
        </w:rPr>
      </w:pPr>
      <w:r>
        <w:rPr>
          <w:sz w:val="22"/>
          <w:szCs w:val="22"/>
        </w:rPr>
        <w:t xml:space="preserve">Рублевый эквивалент проданной валюты зачислите на наш счет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10"/>
      </w:tblGrid>
      <w:tr w:rsidR="00943775" w14:paraId="4424CD76" w14:textId="77777777" w:rsidTr="00881A0C">
        <w:tc>
          <w:tcPr>
            <w:tcW w:w="2410" w:type="dxa"/>
            <w:tcBorders>
              <w:top w:val="nil"/>
              <w:left w:val="nil"/>
              <w:bottom w:val="nil"/>
              <w:right w:val="nil"/>
            </w:tcBorders>
          </w:tcPr>
          <w:p w14:paraId="31D0B1BB" w14:textId="77777777" w:rsidR="00943775" w:rsidRDefault="00943775" w:rsidP="00881A0C">
            <w:pPr>
              <w:jc w:val="both"/>
              <w:rPr>
                <w:sz w:val="22"/>
                <w:szCs w:val="22"/>
              </w:rPr>
            </w:pPr>
            <w:r>
              <w:rPr>
                <w:sz w:val="22"/>
                <w:szCs w:val="22"/>
              </w:rPr>
              <w:t>№ счета</w:t>
            </w:r>
          </w:p>
        </w:tc>
        <w:tc>
          <w:tcPr>
            <w:tcW w:w="7310" w:type="dxa"/>
            <w:tcBorders>
              <w:top w:val="single" w:sz="4" w:space="0" w:color="auto"/>
              <w:left w:val="single" w:sz="4" w:space="0" w:color="auto"/>
              <w:bottom w:val="single" w:sz="4" w:space="0" w:color="auto"/>
              <w:right w:val="single" w:sz="4" w:space="0" w:color="auto"/>
            </w:tcBorders>
          </w:tcPr>
          <w:p w14:paraId="2E3F0EBA" w14:textId="77777777" w:rsidR="00943775" w:rsidRDefault="00943775" w:rsidP="00881A0C">
            <w:pPr>
              <w:jc w:val="both"/>
            </w:pPr>
          </w:p>
        </w:tc>
      </w:tr>
      <w:tr w:rsidR="00943775" w14:paraId="76BA2B60" w14:textId="77777777" w:rsidTr="00881A0C">
        <w:tc>
          <w:tcPr>
            <w:tcW w:w="2410" w:type="dxa"/>
            <w:tcBorders>
              <w:top w:val="nil"/>
              <w:left w:val="nil"/>
              <w:bottom w:val="nil"/>
              <w:right w:val="nil"/>
            </w:tcBorders>
          </w:tcPr>
          <w:p w14:paraId="52EB042E" w14:textId="77777777" w:rsidR="00943775" w:rsidRDefault="00943775" w:rsidP="00881A0C">
            <w:pPr>
              <w:jc w:val="both"/>
              <w:rPr>
                <w:sz w:val="22"/>
                <w:szCs w:val="22"/>
              </w:rPr>
            </w:pPr>
            <w:r>
              <w:rPr>
                <w:sz w:val="22"/>
                <w:szCs w:val="22"/>
              </w:rPr>
              <w:t>Наименование банка</w:t>
            </w:r>
          </w:p>
        </w:tc>
        <w:tc>
          <w:tcPr>
            <w:tcW w:w="7310" w:type="dxa"/>
            <w:tcBorders>
              <w:top w:val="nil"/>
              <w:left w:val="single" w:sz="4" w:space="0" w:color="auto"/>
              <w:bottom w:val="single" w:sz="4" w:space="0" w:color="auto"/>
              <w:right w:val="single" w:sz="4" w:space="0" w:color="auto"/>
            </w:tcBorders>
          </w:tcPr>
          <w:p w14:paraId="1D0C2A29" w14:textId="77777777" w:rsidR="00943775" w:rsidRDefault="00943775" w:rsidP="00881A0C">
            <w:pPr>
              <w:jc w:val="both"/>
            </w:pPr>
          </w:p>
        </w:tc>
      </w:tr>
    </w:tbl>
    <w:p w14:paraId="5F1F02D3" w14:textId="77777777" w:rsidR="00943775" w:rsidRDefault="00943775" w:rsidP="00943775">
      <w:pPr>
        <w:jc w:val="both"/>
        <w:rPr>
          <w:sz w:val="8"/>
          <w:szCs w:val="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794"/>
        <w:gridCol w:w="3118"/>
        <w:gridCol w:w="3908"/>
      </w:tblGrid>
      <w:tr w:rsidR="00943775" w14:paraId="0ACF05F5" w14:textId="77777777" w:rsidTr="00881A0C">
        <w:tc>
          <w:tcPr>
            <w:tcW w:w="900" w:type="dxa"/>
            <w:tcBorders>
              <w:top w:val="nil"/>
              <w:left w:val="nil"/>
              <w:bottom w:val="nil"/>
              <w:right w:val="nil"/>
            </w:tcBorders>
          </w:tcPr>
          <w:p w14:paraId="43BC49B8" w14:textId="77777777" w:rsidR="00943775" w:rsidRDefault="00943775" w:rsidP="00881A0C">
            <w:pPr>
              <w:pStyle w:val="1"/>
              <w:jc w:val="both"/>
              <w:rPr>
                <w:sz w:val="22"/>
                <w:szCs w:val="22"/>
              </w:rPr>
            </w:pPr>
            <w:r>
              <w:rPr>
                <w:sz w:val="22"/>
                <w:szCs w:val="22"/>
              </w:rPr>
              <w:t>БИК</w:t>
            </w:r>
          </w:p>
        </w:tc>
        <w:tc>
          <w:tcPr>
            <w:tcW w:w="1794" w:type="dxa"/>
            <w:tcBorders>
              <w:top w:val="single" w:sz="4" w:space="0" w:color="auto"/>
              <w:left w:val="single" w:sz="4" w:space="0" w:color="auto"/>
              <w:bottom w:val="single" w:sz="4" w:space="0" w:color="auto"/>
              <w:right w:val="single" w:sz="4" w:space="0" w:color="auto"/>
            </w:tcBorders>
          </w:tcPr>
          <w:p w14:paraId="2964F55B" w14:textId="77777777" w:rsidR="00943775" w:rsidRDefault="00943775" w:rsidP="00881A0C">
            <w:pPr>
              <w:jc w:val="both"/>
              <w:rPr>
                <w:sz w:val="22"/>
                <w:szCs w:val="22"/>
              </w:rPr>
            </w:pPr>
          </w:p>
        </w:tc>
        <w:tc>
          <w:tcPr>
            <w:tcW w:w="3118" w:type="dxa"/>
            <w:tcBorders>
              <w:top w:val="nil"/>
              <w:left w:val="nil"/>
              <w:bottom w:val="nil"/>
              <w:right w:val="nil"/>
            </w:tcBorders>
          </w:tcPr>
          <w:p w14:paraId="212571E9" w14:textId="77777777" w:rsidR="00943775" w:rsidRPr="00853065" w:rsidRDefault="00943775" w:rsidP="00881A0C">
            <w:pPr>
              <w:pStyle w:val="2"/>
              <w:jc w:val="both"/>
              <w:rPr>
                <w:rFonts w:ascii="Times New Roman" w:hAnsi="Times New Roman" w:cs="Times New Roman"/>
              </w:rPr>
            </w:pPr>
            <w:r w:rsidRPr="00853065">
              <w:rPr>
                <w:rFonts w:ascii="Times New Roman" w:hAnsi="Times New Roman" w:cs="Times New Roman"/>
              </w:rPr>
              <w:t>Корреспондентский счет №</w:t>
            </w:r>
          </w:p>
        </w:tc>
        <w:tc>
          <w:tcPr>
            <w:tcW w:w="3908" w:type="dxa"/>
            <w:tcBorders>
              <w:top w:val="single" w:sz="4" w:space="0" w:color="auto"/>
              <w:left w:val="single" w:sz="4" w:space="0" w:color="auto"/>
              <w:bottom w:val="single" w:sz="4" w:space="0" w:color="auto"/>
              <w:right w:val="single" w:sz="4" w:space="0" w:color="auto"/>
            </w:tcBorders>
          </w:tcPr>
          <w:p w14:paraId="348FC6EB" w14:textId="77777777" w:rsidR="00943775" w:rsidRDefault="00943775" w:rsidP="00881A0C">
            <w:pPr>
              <w:jc w:val="both"/>
            </w:pPr>
          </w:p>
        </w:tc>
      </w:tr>
    </w:tbl>
    <w:p w14:paraId="432440A6" w14:textId="77777777" w:rsidR="00943775" w:rsidRDefault="00943775" w:rsidP="00943775">
      <w:pPr>
        <w:pStyle w:val="ad"/>
        <w:spacing w:before="240"/>
        <w:ind w:right="-482" w:firstLine="567"/>
        <w:rPr>
          <w:sz w:val="22"/>
          <w:szCs w:val="22"/>
        </w:rPr>
      </w:pPr>
      <w:r>
        <w:rPr>
          <w:sz w:val="22"/>
          <w:szCs w:val="22"/>
        </w:rPr>
        <w:t>Руководитель юридического лица</w:t>
      </w:r>
    </w:p>
    <w:p w14:paraId="60D1066E" w14:textId="77777777" w:rsidR="00943775" w:rsidRDefault="00943775" w:rsidP="00943775">
      <w:pPr>
        <w:ind w:left="-567" w:right="-81" w:firstLine="567"/>
        <w:jc w:val="both"/>
      </w:pPr>
      <w:r>
        <w:t>(Ф.И.О. физического лица –</w:t>
      </w:r>
    </w:p>
    <w:p w14:paraId="4DF099E7" w14:textId="77777777" w:rsidR="00943775" w:rsidRPr="00B95977" w:rsidRDefault="00943775" w:rsidP="00943775">
      <w:pPr>
        <w:pStyle w:val="ad"/>
        <w:ind w:firstLine="567"/>
      </w:pPr>
      <w:r>
        <w:t xml:space="preserve">индивидуального предпринимателя) </w:t>
      </w:r>
      <w:r w:rsidRPr="00B95977">
        <w:rPr>
          <w:sz w:val="22"/>
          <w:szCs w:val="22"/>
        </w:rPr>
        <w:t xml:space="preserve">   </w:t>
      </w:r>
      <w:r>
        <w:rPr>
          <w:sz w:val="22"/>
          <w:szCs w:val="22"/>
        </w:rPr>
        <w:t xml:space="preserve">    ____________________ </w:t>
      </w:r>
      <w:r w:rsidRPr="00B95977">
        <w:rPr>
          <w:sz w:val="22"/>
          <w:szCs w:val="22"/>
        </w:rPr>
        <w:t xml:space="preserve">  </w:t>
      </w:r>
      <w:r>
        <w:rPr>
          <w:sz w:val="22"/>
          <w:szCs w:val="22"/>
        </w:rPr>
        <w:t>_____________</w:t>
      </w:r>
      <w:r w:rsidRPr="00B95977">
        <w:rPr>
          <w:sz w:val="22"/>
          <w:szCs w:val="22"/>
        </w:rPr>
        <w:t>_</w:t>
      </w:r>
      <w:r>
        <w:rPr>
          <w:sz w:val="22"/>
          <w:szCs w:val="22"/>
        </w:rPr>
        <w:t>__</w:t>
      </w:r>
    </w:p>
    <w:p w14:paraId="224D1AFF" w14:textId="77777777" w:rsidR="00943775" w:rsidRDefault="00943775" w:rsidP="00943775">
      <w:pPr>
        <w:ind w:left="2880" w:firstLine="720"/>
        <w:rPr>
          <w:sz w:val="16"/>
          <w:szCs w:val="16"/>
        </w:rPr>
      </w:pPr>
      <w:r>
        <w:rPr>
          <w:sz w:val="16"/>
          <w:szCs w:val="16"/>
        </w:rPr>
        <w:t xml:space="preserve">                                 (подпись)                          (расшифровка подписи)</w:t>
      </w:r>
    </w:p>
    <w:p w14:paraId="03116795" w14:textId="77777777" w:rsidR="00943775" w:rsidRDefault="00943775" w:rsidP="00943775">
      <w:pPr>
        <w:rPr>
          <w:sz w:val="22"/>
          <w:szCs w:val="22"/>
        </w:rPr>
      </w:pPr>
      <w:r>
        <w:rPr>
          <w:sz w:val="22"/>
          <w:szCs w:val="22"/>
        </w:rPr>
        <w:t>Главный бухгалтер                                           ____________________   ________________</w:t>
      </w:r>
    </w:p>
    <w:p w14:paraId="4DBF626B" w14:textId="77777777" w:rsidR="00943775" w:rsidRDefault="00943775" w:rsidP="00943775">
      <w:pPr>
        <w:spacing w:after="120"/>
        <w:ind w:left="720" w:firstLine="720"/>
        <w:rPr>
          <w:sz w:val="16"/>
          <w:szCs w:val="16"/>
        </w:rPr>
      </w:pPr>
      <w:r>
        <w:rPr>
          <w:sz w:val="16"/>
          <w:szCs w:val="16"/>
        </w:rPr>
        <w:t xml:space="preserve">                                                                                       (подпись)                          (расшифровка подписи)</w:t>
      </w:r>
      <w:r w:rsidRPr="00222D0E">
        <w:rPr>
          <w:sz w:val="16"/>
          <w:szCs w:val="16"/>
        </w:rPr>
        <w:t xml:space="preserve"> </w:t>
      </w:r>
    </w:p>
    <w:p w14:paraId="422F91EB" w14:textId="77777777" w:rsidR="00943775" w:rsidRPr="006A50B4" w:rsidRDefault="00943775" w:rsidP="00943775">
      <w:pPr>
        <w:spacing w:before="120" w:after="120"/>
        <w:rPr>
          <w:sz w:val="16"/>
          <w:szCs w:val="16"/>
        </w:rPr>
      </w:pPr>
      <w:r>
        <w:t>М.П.</w:t>
      </w:r>
    </w:p>
    <w:p w14:paraId="35FDB632" w14:textId="77777777" w:rsidR="00943775" w:rsidRDefault="00943775" w:rsidP="00943775">
      <w:pPr>
        <w:ind w:left="-567" w:right="-483"/>
        <w:jc w:val="both"/>
        <w:rPr>
          <w:sz w:val="16"/>
          <w:szCs w:val="16"/>
        </w:rPr>
      </w:pPr>
    </w:p>
    <w:tbl>
      <w:tblPr>
        <w:tblW w:w="9720" w:type="dxa"/>
        <w:tblInd w:w="108" w:type="dxa"/>
        <w:tblBorders>
          <w:bottom w:val="single" w:sz="24" w:space="0" w:color="auto"/>
        </w:tblBorders>
        <w:tblLayout w:type="fixed"/>
        <w:tblLook w:val="0000" w:firstRow="0" w:lastRow="0" w:firstColumn="0" w:lastColumn="0" w:noHBand="0" w:noVBand="0"/>
      </w:tblPr>
      <w:tblGrid>
        <w:gridCol w:w="9720"/>
      </w:tblGrid>
      <w:tr w:rsidR="00943775" w14:paraId="705880F8" w14:textId="77777777" w:rsidTr="00881A0C">
        <w:tc>
          <w:tcPr>
            <w:tcW w:w="9720" w:type="dxa"/>
            <w:tcBorders>
              <w:top w:val="nil"/>
              <w:left w:val="nil"/>
              <w:bottom w:val="single" w:sz="24" w:space="0" w:color="auto"/>
              <w:right w:val="nil"/>
            </w:tcBorders>
          </w:tcPr>
          <w:p w14:paraId="61435D20" w14:textId="77777777" w:rsidR="00943775" w:rsidRDefault="00943775" w:rsidP="00881A0C">
            <w:pPr>
              <w:jc w:val="both"/>
              <w:rPr>
                <w:sz w:val="8"/>
                <w:szCs w:val="8"/>
              </w:rPr>
            </w:pPr>
          </w:p>
        </w:tc>
      </w:tr>
    </w:tbl>
    <w:p w14:paraId="0E589CF6" w14:textId="77777777" w:rsidR="00943775" w:rsidRDefault="00943775" w:rsidP="00943775">
      <w:pPr>
        <w:jc w:val="both"/>
        <w:rPr>
          <w:sz w:val="22"/>
          <w:szCs w:val="22"/>
        </w:rPr>
      </w:pPr>
    </w:p>
    <w:p w14:paraId="788A4E5F" w14:textId="77777777" w:rsidR="00943775" w:rsidRDefault="00943775" w:rsidP="00943775">
      <w:pPr>
        <w:jc w:val="both"/>
        <w:rPr>
          <w:sz w:val="22"/>
          <w:szCs w:val="22"/>
        </w:rPr>
      </w:pPr>
      <w:r>
        <w:rPr>
          <w:sz w:val="22"/>
          <w:szCs w:val="22"/>
        </w:rPr>
        <w:t>Отметки Банка:</w:t>
      </w:r>
    </w:p>
    <w:p w14:paraId="6CED9DE0" w14:textId="77777777" w:rsidR="00943775" w:rsidRDefault="00943775" w:rsidP="00943775">
      <w:pPr>
        <w:jc w:val="both"/>
      </w:pPr>
      <w:r>
        <w:rPr>
          <w:sz w:val="22"/>
          <w:szCs w:val="22"/>
        </w:rPr>
        <w:t>Отдел валютного контроля</w:t>
      </w:r>
      <w:r>
        <w:t xml:space="preserve"> ______________________________________</w:t>
      </w:r>
    </w:p>
    <w:p w14:paraId="72CE94E1" w14:textId="77777777" w:rsidR="00943775" w:rsidRDefault="00943775" w:rsidP="00943775">
      <w:pPr>
        <w:ind w:left="2832" w:firstLine="708"/>
        <w:jc w:val="both"/>
      </w:pPr>
      <w:r>
        <w:rPr>
          <w:sz w:val="16"/>
          <w:szCs w:val="16"/>
        </w:rPr>
        <w:t xml:space="preserve"> сумма комиссии по валютному контролю   </w:t>
      </w:r>
    </w:p>
    <w:p w14:paraId="7A327B57" w14:textId="77777777" w:rsidR="00943775" w:rsidRDefault="00943775" w:rsidP="00943775">
      <w:pPr>
        <w:jc w:val="both"/>
      </w:pPr>
      <w:r>
        <w:t xml:space="preserve">                                                __________________ ___________________  </w:t>
      </w:r>
    </w:p>
    <w:p w14:paraId="7DB29F54" w14:textId="77777777" w:rsidR="00943775" w:rsidRDefault="00943775" w:rsidP="00943775">
      <w:pPr>
        <w:jc w:val="both"/>
        <w:rPr>
          <w:sz w:val="16"/>
          <w:szCs w:val="16"/>
        </w:rPr>
      </w:pPr>
      <w:r>
        <w:rPr>
          <w:sz w:val="16"/>
          <w:szCs w:val="16"/>
        </w:rPr>
        <w:t xml:space="preserve">                                               </w:t>
      </w:r>
      <w:r>
        <w:rPr>
          <w:sz w:val="16"/>
          <w:szCs w:val="16"/>
        </w:rPr>
        <w:tab/>
      </w:r>
      <w:r>
        <w:rPr>
          <w:sz w:val="16"/>
          <w:szCs w:val="16"/>
        </w:rPr>
        <w:tab/>
      </w:r>
      <w:r>
        <w:rPr>
          <w:sz w:val="16"/>
          <w:szCs w:val="16"/>
        </w:rPr>
        <w:tab/>
        <w:t>(подпись)                               (расшифровка подписи)</w:t>
      </w:r>
    </w:p>
    <w:p w14:paraId="48975AEB" w14:textId="77777777" w:rsidR="00943775" w:rsidRDefault="00943775" w:rsidP="00943775">
      <w:pPr>
        <w:jc w:val="both"/>
      </w:pPr>
    </w:p>
    <w:p w14:paraId="7187B785" w14:textId="77777777" w:rsidR="00943775" w:rsidRDefault="00943775" w:rsidP="00943775">
      <w:pPr>
        <w:jc w:val="both"/>
      </w:pPr>
      <w:r>
        <w:t>Принято к исполнению:  ____ч.___м.     ___</w:t>
      </w:r>
      <w:r w:rsidR="00483459">
        <w:t xml:space="preserve"> </w:t>
      </w:r>
      <w:r>
        <w:t>___ 20__</w:t>
      </w:r>
      <w:r w:rsidR="00483459">
        <w:t xml:space="preserve"> г</w:t>
      </w:r>
      <w:r>
        <w:t xml:space="preserve">.    __________ _______________ </w:t>
      </w:r>
    </w:p>
    <w:p w14:paraId="7E985476" w14:textId="77777777" w:rsidR="00943775" w:rsidRDefault="00943775" w:rsidP="00943775">
      <w:pPr>
        <w:jc w:val="both"/>
        <w:rPr>
          <w:sz w:val="16"/>
          <w:szCs w:val="16"/>
        </w:rPr>
      </w:pPr>
      <w:r>
        <w:rPr>
          <w:sz w:val="16"/>
          <w:szCs w:val="16"/>
        </w:rPr>
        <w:t xml:space="preserve">                                                                </w:t>
      </w:r>
      <w:r>
        <w:rPr>
          <w:sz w:val="16"/>
          <w:szCs w:val="16"/>
        </w:rPr>
        <w:tab/>
      </w:r>
      <w:r>
        <w:rPr>
          <w:sz w:val="16"/>
          <w:szCs w:val="16"/>
        </w:rPr>
        <w:tab/>
      </w:r>
      <w:r>
        <w:rPr>
          <w:sz w:val="16"/>
          <w:szCs w:val="16"/>
        </w:rPr>
        <w:tab/>
        <w:t xml:space="preserve">                                                (подпись)              (расшифровка подписи)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552"/>
        <w:gridCol w:w="4961"/>
      </w:tblGrid>
      <w:tr w:rsidR="00943775" w14:paraId="66A99AE3" w14:textId="77777777" w:rsidTr="00881A0C">
        <w:tc>
          <w:tcPr>
            <w:tcW w:w="1809" w:type="dxa"/>
            <w:tcBorders>
              <w:top w:val="single" w:sz="4" w:space="0" w:color="auto"/>
              <w:left w:val="single" w:sz="4" w:space="0" w:color="auto"/>
              <w:bottom w:val="single" w:sz="4" w:space="0" w:color="auto"/>
              <w:right w:val="single" w:sz="4" w:space="0" w:color="auto"/>
            </w:tcBorders>
          </w:tcPr>
          <w:p w14:paraId="34ED297B" w14:textId="77777777" w:rsidR="00943775" w:rsidRPr="001853D2" w:rsidRDefault="00943775" w:rsidP="00881A0C">
            <w:pPr>
              <w:pStyle w:val="2"/>
              <w:jc w:val="both"/>
              <w:rPr>
                <w:rFonts w:ascii="Times New Roman" w:hAnsi="Times New Roman" w:cs="Times New Roman"/>
              </w:rPr>
            </w:pPr>
            <w:r w:rsidRPr="001853D2">
              <w:rPr>
                <w:rFonts w:ascii="Times New Roman" w:hAnsi="Times New Roman" w:cs="Times New Roman"/>
              </w:rPr>
              <w:t>Курс/Комиссия</w:t>
            </w:r>
          </w:p>
        </w:tc>
        <w:tc>
          <w:tcPr>
            <w:tcW w:w="2552" w:type="dxa"/>
            <w:tcBorders>
              <w:top w:val="single" w:sz="4" w:space="0" w:color="auto"/>
              <w:left w:val="single" w:sz="4" w:space="0" w:color="auto"/>
              <w:bottom w:val="single" w:sz="4" w:space="0" w:color="auto"/>
              <w:right w:val="single" w:sz="4" w:space="0" w:color="auto"/>
            </w:tcBorders>
          </w:tcPr>
          <w:p w14:paraId="095D1BD8" w14:textId="77777777" w:rsidR="00943775" w:rsidRDefault="00943775" w:rsidP="00881A0C">
            <w:pPr>
              <w:jc w:val="both"/>
              <w:rPr>
                <w:sz w:val="22"/>
                <w:szCs w:val="22"/>
              </w:rPr>
            </w:pPr>
            <w:r>
              <w:rPr>
                <w:sz w:val="22"/>
                <w:szCs w:val="22"/>
              </w:rPr>
              <w:t>Дата зачисления</w:t>
            </w:r>
          </w:p>
        </w:tc>
        <w:tc>
          <w:tcPr>
            <w:tcW w:w="4961" w:type="dxa"/>
            <w:tcBorders>
              <w:top w:val="single" w:sz="4" w:space="0" w:color="auto"/>
              <w:left w:val="single" w:sz="4" w:space="0" w:color="auto"/>
              <w:bottom w:val="single" w:sz="4" w:space="0" w:color="auto"/>
              <w:right w:val="single" w:sz="4" w:space="0" w:color="auto"/>
            </w:tcBorders>
          </w:tcPr>
          <w:p w14:paraId="5401DDDF" w14:textId="77777777" w:rsidR="00943775" w:rsidRDefault="00943775" w:rsidP="00881A0C">
            <w:pPr>
              <w:jc w:val="both"/>
              <w:rPr>
                <w:sz w:val="22"/>
                <w:szCs w:val="22"/>
              </w:rPr>
            </w:pPr>
            <w:r>
              <w:rPr>
                <w:sz w:val="22"/>
                <w:szCs w:val="22"/>
              </w:rPr>
              <w:t>Сумма российских рублей к зачислению</w:t>
            </w:r>
          </w:p>
        </w:tc>
      </w:tr>
      <w:tr w:rsidR="00943775" w14:paraId="426635E1" w14:textId="77777777" w:rsidTr="00881A0C">
        <w:tc>
          <w:tcPr>
            <w:tcW w:w="1809" w:type="dxa"/>
            <w:tcBorders>
              <w:top w:val="single" w:sz="4" w:space="0" w:color="auto"/>
              <w:left w:val="single" w:sz="4" w:space="0" w:color="auto"/>
              <w:bottom w:val="single" w:sz="4" w:space="0" w:color="auto"/>
              <w:right w:val="single" w:sz="4" w:space="0" w:color="auto"/>
            </w:tcBorders>
          </w:tcPr>
          <w:p w14:paraId="13A7DF5E" w14:textId="77777777" w:rsidR="00943775" w:rsidRDefault="00943775" w:rsidP="00881A0C">
            <w:pPr>
              <w:jc w:val="both"/>
            </w:pPr>
          </w:p>
        </w:tc>
        <w:tc>
          <w:tcPr>
            <w:tcW w:w="2552" w:type="dxa"/>
            <w:tcBorders>
              <w:top w:val="single" w:sz="4" w:space="0" w:color="auto"/>
              <w:left w:val="single" w:sz="4" w:space="0" w:color="auto"/>
              <w:bottom w:val="single" w:sz="4" w:space="0" w:color="auto"/>
              <w:right w:val="single" w:sz="4" w:space="0" w:color="auto"/>
            </w:tcBorders>
          </w:tcPr>
          <w:p w14:paraId="2A30D804" w14:textId="77777777" w:rsidR="00943775" w:rsidRDefault="00943775" w:rsidP="00881A0C">
            <w:pPr>
              <w:jc w:val="both"/>
            </w:pPr>
          </w:p>
        </w:tc>
        <w:tc>
          <w:tcPr>
            <w:tcW w:w="4961" w:type="dxa"/>
            <w:tcBorders>
              <w:top w:val="single" w:sz="4" w:space="0" w:color="auto"/>
              <w:left w:val="single" w:sz="4" w:space="0" w:color="auto"/>
              <w:bottom w:val="single" w:sz="4" w:space="0" w:color="auto"/>
              <w:right w:val="single" w:sz="4" w:space="0" w:color="auto"/>
            </w:tcBorders>
          </w:tcPr>
          <w:p w14:paraId="2EDBD424" w14:textId="77777777" w:rsidR="00943775" w:rsidRDefault="00943775" w:rsidP="00881A0C">
            <w:pPr>
              <w:jc w:val="both"/>
            </w:pPr>
          </w:p>
        </w:tc>
      </w:tr>
    </w:tbl>
    <w:p w14:paraId="662DD98B" w14:textId="77777777" w:rsidR="00943775" w:rsidRDefault="00943775" w:rsidP="00943775">
      <w:pPr>
        <w:spacing w:before="120"/>
        <w:jc w:val="both"/>
      </w:pPr>
      <w:r>
        <w:rPr>
          <w:sz w:val="22"/>
          <w:szCs w:val="22"/>
        </w:rPr>
        <w:t>Ответственный исполнитель</w:t>
      </w:r>
      <w:r>
        <w:t xml:space="preserve">__________________ ___________________          </w:t>
      </w:r>
    </w:p>
    <w:p w14:paraId="07FF9D6A" w14:textId="77777777" w:rsidR="00943775" w:rsidRDefault="00943775" w:rsidP="00943775">
      <w:pPr>
        <w:jc w:val="both"/>
        <w:rPr>
          <w:sz w:val="16"/>
          <w:szCs w:val="16"/>
        </w:rPr>
      </w:pPr>
      <w:r>
        <w:rPr>
          <w:sz w:val="16"/>
          <w:szCs w:val="16"/>
        </w:rPr>
        <w:t xml:space="preserve">                                               </w:t>
      </w:r>
      <w:r>
        <w:rPr>
          <w:sz w:val="16"/>
          <w:szCs w:val="16"/>
        </w:rPr>
        <w:tab/>
      </w:r>
      <w:r>
        <w:rPr>
          <w:sz w:val="16"/>
          <w:szCs w:val="16"/>
        </w:rPr>
        <w:tab/>
      </w:r>
      <w:r>
        <w:rPr>
          <w:sz w:val="16"/>
          <w:szCs w:val="16"/>
        </w:rPr>
        <w:tab/>
        <w:t>(подпись)                           (расшифровка подписи)</w:t>
      </w:r>
    </w:p>
    <w:p w14:paraId="74469EE8" w14:textId="77777777" w:rsidR="00943775" w:rsidRDefault="00943775" w:rsidP="00943775">
      <w:pPr>
        <w:pStyle w:val="3"/>
        <w:jc w:val="both"/>
      </w:pPr>
    </w:p>
    <w:p w14:paraId="544B1B59" w14:textId="77777777" w:rsidR="00943775" w:rsidRPr="00483459" w:rsidRDefault="00943775" w:rsidP="00943775">
      <w:pPr>
        <w:pStyle w:val="3"/>
        <w:ind w:firstLine="720"/>
        <w:jc w:val="both"/>
        <w:rPr>
          <w:rFonts w:ascii="Times New Roman" w:hAnsi="Times New Roman"/>
        </w:rPr>
      </w:pPr>
      <w:r w:rsidRPr="00483459">
        <w:rPr>
          <w:rFonts w:ascii="Times New Roman" w:hAnsi="Times New Roman"/>
        </w:rPr>
        <w:t>М.Ш.</w:t>
      </w:r>
    </w:p>
    <w:p w14:paraId="606502EA" w14:textId="77777777" w:rsidR="00943775" w:rsidRDefault="00943775" w:rsidP="00943775"/>
    <w:p w14:paraId="1E2DC631" w14:textId="77777777" w:rsidR="00943775" w:rsidRDefault="00943775">
      <w:pPr>
        <w:pStyle w:val="a7"/>
        <w:tabs>
          <w:tab w:val="clear" w:pos="4677"/>
          <w:tab w:val="clear" w:pos="9355"/>
        </w:tabs>
        <w:rPr>
          <w:i/>
          <w:iCs/>
        </w:rPr>
      </w:pPr>
    </w:p>
    <w:p w14:paraId="5D1910F4" w14:textId="77777777" w:rsidR="00EA5A17" w:rsidRDefault="00EA5A17" w:rsidP="00EA5A17">
      <w:pPr>
        <w:ind w:right="-5"/>
        <w:jc w:val="right"/>
        <w:rPr>
          <w:i/>
          <w:iCs/>
        </w:rPr>
        <w:sectPr w:rsidR="00EA5A17" w:rsidSect="00D6321C">
          <w:pgSz w:w="11906" w:h="16838"/>
          <w:pgMar w:top="1134" w:right="851" w:bottom="1134" w:left="1134" w:header="709" w:footer="709" w:gutter="0"/>
          <w:pgNumType w:start="30"/>
          <w:cols w:space="708"/>
          <w:docGrid w:linePitch="360"/>
        </w:sectPr>
      </w:pPr>
    </w:p>
    <w:p w14:paraId="25AC419A" w14:textId="77777777" w:rsidR="00943775" w:rsidRPr="00861EA9" w:rsidRDefault="00943775" w:rsidP="00696567">
      <w:pPr>
        <w:ind w:left="4962" w:right="-5"/>
        <w:rPr>
          <w:sz w:val="20"/>
          <w:szCs w:val="20"/>
        </w:rPr>
      </w:pPr>
      <w:r w:rsidRPr="00861EA9">
        <w:rPr>
          <w:sz w:val="20"/>
          <w:szCs w:val="20"/>
        </w:rPr>
        <w:lastRenderedPageBreak/>
        <w:t>Приложение 2</w:t>
      </w:r>
    </w:p>
    <w:p w14:paraId="5C5D6611" w14:textId="77777777" w:rsidR="00696567" w:rsidRDefault="00696567" w:rsidP="00696567">
      <w:pPr>
        <w:pStyle w:val="a5"/>
        <w:ind w:left="4962"/>
        <w:rPr>
          <w:rFonts w:ascii="Times New Roman" w:hAnsi="Times New Roman"/>
          <w:noProof/>
          <w:lang w:val="ru-RU"/>
        </w:rPr>
      </w:pPr>
      <w:r w:rsidRPr="00483459">
        <w:rPr>
          <w:sz w:val="18"/>
          <w:szCs w:val="18"/>
        </w:rPr>
        <w:t xml:space="preserve">к </w:t>
      </w:r>
      <w:r w:rsidRPr="00696567">
        <w:rPr>
          <w:rFonts w:ascii="Times New Roman" w:hAnsi="Times New Roman"/>
          <w:noProof/>
        </w:rPr>
        <w:t>Регламент</w:t>
      </w:r>
      <w:r w:rsidRPr="00696567">
        <w:rPr>
          <w:rFonts w:ascii="Times New Roman" w:hAnsi="Times New Roman"/>
          <w:noProof/>
          <w:lang w:val="ru-RU"/>
        </w:rPr>
        <w:t>у</w:t>
      </w:r>
      <w:r w:rsidRPr="00696567">
        <w:rPr>
          <w:rFonts w:ascii="Times New Roman" w:hAnsi="Times New Roman"/>
          <w:noProof/>
        </w:rPr>
        <w:t xml:space="preserve"> взаимодействия </w:t>
      </w:r>
      <w:r w:rsidR="00C753A2">
        <w:rPr>
          <w:rFonts w:ascii="Times New Roman" w:hAnsi="Times New Roman"/>
          <w:lang w:val="ru-RU"/>
        </w:rPr>
        <w:t>АКБ «ТЕНДЕР-БАНК» (</w:t>
      </w:r>
      <w:r w:rsidR="004E561E" w:rsidRPr="00D304AC">
        <w:rPr>
          <w:rFonts w:ascii="Times New Roman" w:hAnsi="Times New Roman"/>
          <w:lang w:val="ru-RU"/>
        </w:rPr>
        <w:t>АО)</w:t>
      </w:r>
      <w:r w:rsidR="004E561E">
        <w:rPr>
          <w:rFonts w:ascii="Times New Roman" w:hAnsi="Times New Roman"/>
          <w:noProof/>
          <w:lang w:val="ru-RU"/>
        </w:rPr>
        <w:t xml:space="preserve"> </w:t>
      </w:r>
      <w:r w:rsidRPr="00696567">
        <w:rPr>
          <w:rFonts w:ascii="Times New Roman" w:hAnsi="Times New Roman"/>
          <w:noProof/>
        </w:rPr>
        <w:t>и клиентов при осуществлении безналичных</w:t>
      </w:r>
    </w:p>
    <w:p w14:paraId="06219211" w14:textId="77777777" w:rsidR="00696567" w:rsidRDefault="00696567" w:rsidP="00696567">
      <w:pPr>
        <w:pStyle w:val="a5"/>
        <w:ind w:left="4962"/>
        <w:rPr>
          <w:rFonts w:ascii="Times New Roman" w:hAnsi="Times New Roman"/>
          <w:noProof/>
          <w:lang w:val="ru-RU"/>
        </w:rPr>
      </w:pPr>
      <w:r w:rsidRPr="00696567">
        <w:rPr>
          <w:rFonts w:ascii="Times New Roman" w:hAnsi="Times New Roman"/>
          <w:noProof/>
        </w:rPr>
        <w:t>операций</w:t>
      </w:r>
      <w:r>
        <w:rPr>
          <w:rFonts w:ascii="Times New Roman" w:hAnsi="Times New Roman"/>
          <w:noProof/>
          <w:lang w:val="ru-RU"/>
        </w:rPr>
        <w:t xml:space="preserve"> </w:t>
      </w:r>
      <w:r w:rsidRPr="00696567">
        <w:rPr>
          <w:rFonts w:ascii="Times New Roman" w:hAnsi="Times New Roman"/>
          <w:noProof/>
        </w:rPr>
        <w:t>по покупке/продаже иностранной валюты</w:t>
      </w:r>
    </w:p>
    <w:p w14:paraId="50ED3B44" w14:textId="77777777" w:rsidR="00307966" w:rsidRDefault="00696567" w:rsidP="00696567">
      <w:pPr>
        <w:ind w:left="4962" w:right="-483"/>
        <w:rPr>
          <w:noProof/>
          <w:sz w:val="20"/>
          <w:szCs w:val="20"/>
        </w:rPr>
      </w:pPr>
      <w:r w:rsidRPr="00696567">
        <w:rPr>
          <w:noProof/>
          <w:sz w:val="20"/>
          <w:szCs w:val="20"/>
        </w:rPr>
        <w:t>и конверсионных операций</w:t>
      </w:r>
    </w:p>
    <w:p w14:paraId="3807762C" w14:textId="77777777" w:rsidR="00696567" w:rsidRPr="007B2130" w:rsidRDefault="00696567" w:rsidP="00696567">
      <w:pPr>
        <w:ind w:right="-483"/>
        <w:jc w:val="center"/>
      </w:pPr>
    </w:p>
    <w:p w14:paraId="114D40FE" w14:textId="77777777" w:rsidR="00943775" w:rsidRPr="00426AC6" w:rsidRDefault="00C753A2" w:rsidP="00943775">
      <w:pPr>
        <w:jc w:val="center"/>
        <w:rPr>
          <w:b/>
        </w:rPr>
      </w:pPr>
      <w:r>
        <w:rPr>
          <w:b/>
        </w:rPr>
        <w:t>АКБ «ТЕНДЕР-БАНК» (</w:t>
      </w:r>
      <w:r w:rsidR="004E561E" w:rsidRPr="004E561E">
        <w:rPr>
          <w:b/>
        </w:rPr>
        <w:t>АО)</w:t>
      </w:r>
      <w:r w:rsidR="00943775" w:rsidRPr="00426AC6">
        <w:rPr>
          <w:b/>
        </w:rPr>
        <w:t xml:space="preserve"> регистрационный номер </w:t>
      </w:r>
      <w:r w:rsidR="004E561E">
        <w:rPr>
          <w:b/>
        </w:rPr>
        <w:t>2252</w:t>
      </w:r>
    </w:p>
    <w:p w14:paraId="5BC2FCEE" w14:textId="77777777" w:rsidR="00943775" w:rsidRPr="007B2130" w:rsidRDefault="00943775" w:rsidP="00943775">
      <w:pPr>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417"/>
        <w:gridCol w:w="1134"/>
        <w:gridCol w:w="1701"/>
      </w:tblGrid>
      <w:tr w:rsidR="00943775" w14:paraId="474A1804" w14:textId="77777777" w:rsidTr="00881A0C">
        <w:trPr>
          <w:cantSplit/>
          <w:trHeight w:val="300"/>
        </w:trPr>
        <w:tc>
          <w:tcPr>
            <w:tcW w:w="5387" w:type="dxa"/>
            <w:vMerge w:val="restart"/>
            <w:tcBorders>
              <w:top w:val="nil"/>
              <w:left w:val="nil"/>
              <w:bottom w:val="nil"/>
              <w:right w:val="nil"/>
            </w:tcBorders>
          </w:tcPr>
          <w:p w14:paraId="626E1A30" w14:textId="77777777" w:rsidR="00943775" w:rsidRPr="00B96952" w:rsidRDefault="00943775" w:rsidP="00881A0C">
            <w:pPr>
              <w:jc w:val="center"/>
              <w:rPr>
                <w:b/>
                <w:bCs/>
              </w:rPr>
            </w:pPr>
            <w:r>
              <w:rPr>
                <w:b/>
                <w:bCs/>
              </w:rPr>
              <w:t>Распоряжение на продажу иностранной валюты с расчетного валютного счета</w:t>
            </w:r>
            <w:r w:rsidRPr="00B96952">
              <w:rPr>
                <w:b/>
                <w:bCs/>
              </w:rPr>
              <w:t xml:space="preserve"> </w:t>
            </w:r>
            <w:r>
              <w:rPr>
                <w:b/>
                <w:bCs/>
              </w:rPr>
              <w:t>№</w:t>
            </w:r>
          </w:p>
        </w:tc>
        <w:tc>
          <w:tcPr>
            <w:tcW w:w="1417" w:type="dxa"/>
            <w:tcBorders>
              <w:top w:val="nil"/>
              <w:left w:val="nil"/>
              <w:bottom w:val="nil"/>
              <w:right w:val="nil"/>
            </w:tcBorders>
          </w:tcPr>
          <w:p w14:paraId="34EF9A93" w14:textId="77777777" w:rsidR="00943775" w:rsidRDefault="00943775" w:rsidP="00881A0C">
            <w:pPr>
              <w:jc w:val="center"/>
            </w:pPr>
          </w:p>
        </w:tc>
        <w:tc>
          <w:tcPr>
            <w:tcW w:w="1134" w:type="dxa"/>
            <w:vMerge w:val="restart"/>
            <w:tcBorders>
              <w:top w:val="nil"/>
              <w:left w:val="nil"/>
              <w:bottom w:val="nil"/>
              <w:right w:val="nil"/>
            </w:tcBorders>
          </w:tcPr>
          <w:p w14:paraId="6709CBE5" w14:textId="77777777" w:rsidR="00943775" w:rsidRDefault="00943775" w:rsidP="00881A0C">
            <w:pPr>
              <w:jc w:val="center"/>
            </w:pPr>
          </w:p>
          <w:p w14:paraId="7DE00FDE" w14:textId="77777777" w:rsidR="00943775" w:rsidRDefault="00943775" w:rsidP="00881A0C">
            <w:pPr>
              <w:jc w:val="center"/>
            </w:pPr>
            <w:r>
              <w:t>от</w:t>
            </w:r>
          </w:p>
        </w:tc>
        <w:tc>
          <w:tcPr>
            <w:tcW w:w="1701" w:type="dxa"/>
            <w:tcBorders>
              <w:top w:val="nil"/>
              <w:left w:val="nil"/>
              <w:bottom w:val="nil"/>
              <w:right w:val="nil"/>
            </w:tcBorders>
          </w:tcPr>
          <w:p w14:paraId="17CDA545" w14:textId="77777777" w:rsidR="00943775" w:rsidRDefault="00943775" w:rsidP="00881A0C">
            <w:pPr>
              <w:jc w:val="center"/>
            </w:pPr>
          </w:p>
        </w:tc>
      </w:tr>
      <w:tr w:rsidR="00943775" w14:paraId="6E925E51" w14:textId="77777777" w:rsidTr="00881A0C">
        <w:trPr>
          <w:cantSplit/>
          <w:trHeight w:val="240"/>
        </w:trPr>
        <w:tc>
          <w:tcPr>
            <w:tcW w:w="5387" w:type="dxa"/>
            <w:vMerge/>
            <w:tcBorders>
              <w:top w:val="nil"/>
              <w:left w:val="nil"/>
              <w:bottom w:val="nil"/>
              <w:right w:val="nil"/>
            </w:tcBorders>
          </w:tcPr>
          <w:p w14:paraId="00882407" w14:textId="77777777" w:rsidR="00943775" w:rsidRDefault="00943775" w:rsidP="00881A0C">
            <w:pPr>
              <w:jc w:val="center"/>
            </w:pPr>
          </w:p>
        </w:tc>
        <w:tc>
          <w:tcPr>
            <w:tcW w:w="1417" w:type="dxa"/>
          </w:tcPr>
          <w:p w14:paraId="01DADA77" w14:textId="77777777" w:rsidR="00943775" w:rsidRDefault="00943775" w:rsidP="00881A0C">
            <w:pPr>
              <w:jc w:val="center"/>
            </w:pPr>
          </w:p>
        </w:tc>
        <w:tc>
          <w:tcPr>
            <w:tcW w:w="1134" w:type="dxa"/>
            <w:vMerge/>
            <w:tcBorders>
              <w:top w:val="nil"/>
              <w:left w:val="nil"/>
              <w:bottom w:val="nil"/>
              <w:right w:val="nil"/>
            </w:tcBorders>
          </w:tcPr>
          <w:p w14:paraId="43FBCA5E" w14:textId="77777777" w:rsidR="00943775" w:rsidRDefault="00943775" w:rsidP="00881A0C">
            <w:pPr>
              <w:jc w:val="center"/>
            </w:pPr>
          </w:p>
        </w:tc>
        <w:tc>
          <w:tcPr>
            <w:tcW w:w="1701" w:type="dxa"/>
          </w:tcPr>
          <w:p w14:paraId="2D8F53E6" w14:textId="77777777" w:rsidR="00943775" w:rsidRDefault="00943775" w:rsidP="00881A0C">
            <w:pPr>
              <w:jc w:val="center"/>
            </w:pPr>
          </w:p>
        </w:tc>
      </w:tr>
    </w:tbl>
    <w:p w14:paraId="0039395F" w14:textId="77777777" w:rsidR="00943775" w:rsidRDefault="00943775" w:rsidP="00943775">
      <w:pPr>
        <w:jc w:val="both"/>
        <w:rPr>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2126"/>
        <w:gridCol w:w="3969"/>
      </w:tblGrid>
      <w:tr w:rsidR="00943775" w14:paraId="62C32AA4" w14:textId="77777777" w:rsidTr="00881A0C">
        <w:tc>
          <w:tcPr>
            <w:tcW w:w="1276" w:type="dxa"/>
            <w:tcBorders>
              <w:top w:val="nil"/>
              <w:left w:val="nil"/>
              <w:bottom w:val="nil"/>
              <w:right w:val="nil"/>
            </w:tcBorders>
          </w:tcPr>
          <w:p w14:paraId="2E5AB360" w14:textId="77777777" w:rsidR="00943775" w:rsidRDefault="00943775" w:rsidP="00881A0C">
            <w:pPr>
              <w:jc w:val="both"/>
            </w:pPr>
            <w:r>
              <w:t>Клиент:</w:t>
            </w:r>
          </w:p>
        </w:tc>
        <w:tc>
          <w:tcPr>
            <w:tcW w:w="2268" w:type="dxa"/>
            <w:tcBorders>
              <w:top w:val="nil"/>
              <w:left w:val="nil"/>
              <w:bottom w:val="nil"/>
              <w:right w:val="nil"/>
            </w:tcBorders>
          </w:tcPr>
          <w:p w14:paraId="68A036C0" w14:textId="77777777" w:rsidR="00943775" w:rsidRDefault="00943775" w:rsidP="00881A0C">
            <w:pPr>
              <w:jc w:val="both"/>
            </w:pPr>
            <w:r>
              <w:t>Наименование</w:t>
            </w:r>
          </w:p>
        </w:tc>
        <w:tc>
          <w:tcPr>
            <w:tcW w:w="6095" w:type="dxa"/>
            <w:gridSpan w:val="2"/>
            <w:tcBorders>
              <w:bottom w:val="nil"/>
            </w:tcBorders>
          </w:tcPr>
          <w:p w14:paraId="656159E9" w14:textId="77777777" w:rsidR="00943775" w:rsidRDefault="00943775" w:rsidP="00881A0C">
            <w:pPr>
              <w:jc w:val="both"/>
            </w:pPr>
          </w:p>
        </w:tc>
      </w:tr>
      <w:tr w:rsidR="00943775" w14:paraId="3C436840" w14:textId="77777777" w:rsidTr="00881A0C">
        <w:tc>
          <w:tcPr>
            <w:tcW w:w="1276" w:type="dxa"/>
            <w:tcBorders>
              <w:top w:val="nil"/>
              <w:left w:val="nil"/>
              <w:bottom w:val="nil"/>
              <w:right w:val="nil"/>
            </w:tcBorders>
          </w:tcPr>
          <w:p w14:paraId="7447BE1A" w14:textId="77777777" w:rsidR="00943775" w:rsidRDefault="00943775" w:rsidP="00881A0C">
            <w:pPr>
              <w:jc w:val="both"/>
            </w:pPr>
          </w:p>
        </w:tc>
        <w:tc>
          <w:tcPr>
            <w:tcW w:w="2268" w:type="dxa"/>
            <w:tcBorders>
              <w:top w:val="nil"/>
              <w:left w:val="nil"/>
              <w:bottom w:val="nil"/>
              <w:right w:val="nil"/>
            </w:tcBorders>
          </w:tcPr>
          <w:p w14:paraId="7F54D431" w14:textId="77777777" w:rsidR="00943775" w:rsidRDefault="00943775" w:rsidP="00881A0C">
            <w:pPr>
              <w:jc w:val="both"/>
            </w:pPr>
            <w:r>
              <w:t>Адрес</w:t>
            </w:r>
          </w:p>
        </w:tc>
        <w:tc>
          <w:tcPr>
            <w:tcW w:w="6095" w:type="dxa"/>
            <w:gridSpan w:val="2"/>
          </w:tcPr>
          <w:p w14:paraId="745D599A" w14:textId="77777777" w:rsidR="00943775" w:rsidRDefault="00943775" w:rsidP="00881A0C">
            <w:pPr>
              <w:jc w:val="both"/>
            </w:pPr>
          </w:p>
        </w:tc>
      </w:tr>
      <w:tr w:rsidR="00943775" w14:paraId="6A6375A1" w14:textId="77777777" w:rsidTr="00881A0C">
        <w:tc>
          <w:tcPr>
            <w:tcW w:w="1276" w:type="dxa"/>
            <w:tcBorders>
              <w:top w:val="nil"/>
              <w:left w:val="nil"/>
              <w:bottom w:val="nil"/>
              <w:right w:val="nil"/>
            </w:tcBorders>
          </w:tcPr>
          <w:p w14:paraId="01032A1C" w14:textId="77777777" w:rsidR="00943775" w:rsidRDefault="00943775" w:rsidP="00881A0C">
            <w:pPr>
              <w:jc w:val="both"/>
            </w:pPr>
          </w:p>
        </w:tc>
        <w:tc>
          <w:tcPr>
            <w:tcW w:w="2268" w:type="dxa"/>
            <w:tcBorders>
              <w:top w:val="nil"/>
              <w:left w:val="nil"/>
              <w:bottom w:val="nil"/>
              <w:right w:val="nil"/>
            </w:tcBorders>
          </w:tcPr>
          <w:p w14:paraId="717312E4" w14:textId="77777777" w:rsidR="00943775" w:rsidRDefault="00943775" w:rsidP="00881A0C">
            <w:pPr>
              <w:jc w:val="both"/>
            </w:pPr>
            <w:r>
              <w:t>ИНН</w:t>
            </w:r>
          </w:p>
        </w:tc>
        <w:tc>
          <w:tcPr>
            <w:tcW w:w="2126" w:type="dxa"/>
            <w:tcBorders>
              <w:top w:val="nil"/>
              <w:bottom w:val="nil"/>
            </w:tcBorders>
          </w:tcPr>
          <w:p w14:paraId="66A8A0CD" w14:textId="77777777" w:rsidR="00943775" w:rsidRDefault="00943775" w:rsidP="00881A0C">
            <w:pPr>
              <w:jc w:val="both"/>
            </w:pPr>
          </w:p>
        </w:tc>
        <w:tc>
          <w:tcPr>
            <w:tcW w:w="3969" w:type="dxa"/>
            <w:tcBorders>
              <w:top w:val="nil"/>
              <w:left w:val="nil"/>
              <w:bottom w:val="nil"/>
              <w:right w:val="nil"/>
            </w:tcBorders>
          </w:tcPr>
          <w:p w14:paraId="6E2DB41C" w14:textId="77777777" w:rsidR="00943775" w:rsidRDefault="00943775" w:rsidP="00881A0C">
            <w:pPr>
              <w:jc w:val="both"/>
            </w:pPr>
          </w:p>
        </w:tc>
      </w:tr>
      <w:tr w:rsidR="00943775" w14:paraId="09EE2482" w14:textId="77777777" w:rsidTr="00881A0C">
        <w:tc>
          <w:tcPr>
            <w:tcW w:w="1276" w:type="dxa"/>
            <w:tcBorders>
              <w:top w:val="nil"/>
              <w:left w:val="nil"/>
              <w:bottom w:val="nil"/>
              <w:right w:val="nil"/>
            </w:tcBorders>
          </w:tcPr>
          <w:p w14:paraId="04A48B37" w14:textId="77777777" w:rsidR="00943775" w:rsidRDefault="00943775" w:rsidP="00881A0C">
            <w:pPr>
              <w:jc w:val="both"/>
            </w:pPr>
          </w:p>
        </w:tc>
        <w:tc>
          <w:tcPr>
            <w:tcW w:w="2268" w:type="dxa"/>
            <w:tcBorders>
              <w:top w:val="nil"/>
              <w:left w:val="nil"/>
              <w:bottom w:val="nil"/>
              <w:right w:val="nil"/>
            </w:tcBorders>
          </w:tcPr>
          <w:p w14:paraId="377D7BC5" w14:textId="77777777" w:rsidR="00943775" w:rsidRDefault="00943775" w:rsidP="00881A0C">
            <w:pPr>
              <w:jc w:val="both"/>
            </w:pPr>
            <w:r>
              <w:t>ОКПО</w:t>
            </w:r>
          </w:p>
        </w:tc>
        <w:tc>
          <w:tcPr>
            <w:tcW w:w="2126" w:type="dxa"/>
          </w:tcPr>
          <w:p w14:paraId="640216A5" w14:textId="77777777" w:rsidR="00943775" w:rsidRDefault="00943775" w:rsidP="00881A0C">
            <w:pPr>
              <w:jc w:val="both"/>
            </w:pPr>
          </w:p>
        </w:tc>
        <w:tc>
          <w:tcPr>
            <w:tcW w:w="3969" w:type="dxa"/>
            <w:tcBorders>
              <w:top w:val="nil"/>
              <w:left w:val="nil"/>
              <w:bottom w:val="nil"/>
              <w:right w:val="nil"/>
            </w:tcBorders>
          </w:tcPr>
          <w:p w14:paraId="3F2BAF3A" w14:textId="77777777" w:rsidR="00943775" w:rsidRDefault="00943775" w:rsidP="00881A0C">
            <w:pPr>
              <w:jc w:val="both"/>
            </w:pPr>
          </w:p>
        </w:tc>
      </w:tr>
      <w:tr w:rsidR="00943775" w14:paraId="4D49C17A" w14:textId="77777777" w:rsidTr="00881A0C">
        <w:tc>
          <w:tcPr>
            <w:tcW w:w="1276" w:type="dxa"/>
            <w:tcBorders>
              <w:top w:val="nil"/>
              <w:left w:val="nil"/>
              <w:bottom w:val="nil"/>
              <w:right w:val="nil"/>
            </w:tcBorders>
          </w:tcPr>
          <w:p w14:paraId="0FFB39F0" w14:textId="77777777" w:rsidR="00943775" w:rsidRDefault="00943775" w:rsidP="00881A0C">
            <w:pPr>
              <w:jc w:val="both"/>
            </w:pPr>
          </w:p>
        </w:tc>
        <w:tc>
          <w:tcPr>
            <w:tcW w:w="2268" w:type="dxa"/>
            <w:tcBorders>
              <w:top w:val="nil"/>
              <w:left w:val="nil"/>
              <w:bottom w:val="nil"/>
              <w:right w:val="nil"/>
            </w:tcBorders>
          </w:tcPr>
          <w:p w14:paraId="33EA7432" w14:textId="77777777" w:rsidR="00943775" w:rsidRDefault="00943775" w:rsidP="00881A0C">
            <w:pPr>
              <w:jc w:val="both"/>
            </w:pPr>
            <w:r>
              <w:t>ОГРН</w:t>
            </w:r>
          </w:p>
        </w:tc>
        <w:tc>
          <w:tcPr>
            <w:tcW w:w="2126" w:type="dxa"/>
          </w:tcPr>
          <w:p w14:paraId="44786AFF" w14:textId="77777777" w:rsidR="00943775" w:rsidRDefault="00943775" w:rsidP="00881A0C">
            <w:pPr>
              <w:jc w:val="both"/>
            </w:pPr>
          </w:p>
        </w:tc>
        <w:tc>
          <w:tcPr>
            <w:tcW w:w="3969" w:type="dxa"/>
            <w:tcBorders>
              <w:top w:val="nil"/>
              <w:left w:val="nil"/>
              <w:bottom w:val="nil"/>
              <w:right w:val="nil"/>
            </w:tcBorders>
          </w:tcPr>
          <w:p w14:paraId="5AAD8164" w14:textId="77777777" w:rsidR="00943775" w:rsidRDefault="00943775" w:rsidP="00881A0C">
            <w:pPr>
              <w:jc w:val="both"/>
            </w:pPr>
          </w:p>
        </w:tc>
      </w:tr>
    </w:tbl>
    <w:p w14:paraId="21905198" w14:textId="77777777" w:rsidR="00943775" w:rsidRDefault="00943775" w:rsidP="00943775">
      <w:pPr>
        <w:jc w:val="both"/>
        <w:rPr>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1560"/>
        <w:gridCol w:w="1559"/>
        <w:gridCol w:w="1559"/>
        <w:gridCol w:w="2126"/>
      </w:tblGrid>
      <w:tr w:rsidR="00943775" w14:paraId="64D32DDA" w14:textId="77777777" w:rsidTr="00881A0C">
        <w:tc>
          <w:tcPr>
            <w:tcW w:w="1276" w:type="dxa"/>
            <w:tcBorders>
              <w:top w:val="nil"/>
              <w:left w:val="nil"/>
              <w:bottom w:val="nil"/>
              <w:right w:val="nil"/>
            </w:tcBorders>
          </w:tcPr>
          <w:p w14:paraId="3896F9C1" w14:textId="77777777" w:rsidR="00943775" w:rsidRDefault="00943775" w:rsidP="00881A0C">
            <w:pPr>
              <w:pStyle w:val="1"/>
            </w:pPr>
            <w:r>
              <w:t>Телефон</w:t>
            </w:r>
          </w:p>
        </w:tc>
        <w:tc>
          <w:tcPr>
            <w:tcW w:w="1559" w:type="dxa"/>
          </w:tcPr>
          <w:p w14:paraId="12F82A2C" w14:textId="77777777" w:rsidR="00943775" w:rsidRDefault="00943775" w:rsidP="00881A0C">
            <w:pPr>
              <w:jc w:val="center"/>
            </w:pPr>
          </w:p>
        </w:tc>
        <w:tc>
          <w:tcPr>
            <w:tcW w:w="1560" w:type="dxa"/>
            <w:tcBorders>
              <w:top w:val="nil"/>
              <w:left w:val="nil"/>
              <w:bottom w:val="nil"/>
              <w:right w:val="nil"/>
            </w:tcBorders>
          </w:tcPr>
          <w:p w14:paraId="55769148" w14:textId="77777777" w:rsidR="00943775" w:rsidRDefault="00943775" w:rsidP="00881A0C">
            <w:pPr>
              <w:jc w:val="center"/>
            </w:pPr>
            <w:r>
              <w:t>Факс</w:t>
            </w:r>
          </w:p>
        </w:tc>
        <w:tc>
          <w:tcPr>
            <w:tcW w:w="1559" w:type="dxa"/>
          </w:tcPr>
          <w:p w14:paraId="40B052F2" w14:textId="77777777" w:rsidR="00943775" w:rsidRDefault="00943775" w:rsidP="00881A0C">
            <w:pPr>
              <w:jc w:val="center"/>
            </w:pPr>
          </w:p>
        </w:tc>
        <w:tc>
          <w:tcPr>
            <w:tcW w:w="1559" w:type="dxa"/>
            <w:tcBorders>
              <w:top w:val="nil"/>
              <w:left w:val="nil"/>
              <w:bottom w:val="nil"/>
              <w:right w:val="nil"/>
            </w:tcBorders>
          </w:tcPr>
          <w:p w14:paraId="476AD4F2" w14:textId="77777777" w:rsidR="00943775" w:rsidRDefault="00943775" w:rsidP="00881A0C">
            <w:pPr>
              <w:jc w:val="center"/>
            </w:pPr>
            <w:r>
              <w:t>Телекс</w:t>
            </w:r>
          </w:p>
        </w:tc>
        <w:tc>
          <w:tcPr>
            <w:tcW w:w="2126" w:type="dxa"/>
          </w:tcPr>
          <w:p w14:paraId="6878293E" w14:textId="77777777" w:rsidR="00943775" w:rsidRDefault="00943775" w:rsidP="00881A0C">
            <w:pPr>
              <w:jc w:val="center"/>
            </w:pPr>
          </w:p>
        </w:tc>
      </w:tr>
    </w:tbl>
    <w:p w14:paraId="1492E77A" w14:textId="77777777" w:rsidR="00943775" w:rsidRDefault="00943775" w:rsidP="00943775">
      <w:pPr>
        <w:jc w:val="both"/>
        <w:rPr>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943775" w14:paraId="077D1354" w14:textId="77777777" w:rsidTr="00881A0C">
        <w:tc>
          <w:tcPr>
            <w:tcW w:w="4962" w:type="dxa"/>
            <w:tcBorders>
              <w:top w:val="nil"/>
              <w:left w:val="nil"/>
              <w:bottom w:val="nil"/>
              <w:right w:val="nil"/>
            </w:tcBorders>
          </w:tcPr>
          <w:p w14:paraId="62C700A5" w14:textId="77777777" w:rsidR="00943775" w:rsidRDefault="00943775" w:rsidP="00881A0C">
            <w:pPr>
              <w:jc w:val="both"/>
              <w:rPr>
                <w:sz w:val="22"/>
                <w:szCs w:val="22"/>
              </w:rPr>
            </w:pPr>
            <w:r>
              <w:rPr>
                <w:sz w:val="22"/>
                <w:szCs w:val="22"/>
              </w:rPr>
              <w:t>В случае необходимости просим связаться с:</w:t>
            </w:r>
          </w:p>
        </w:tc>
        <w:tc>
          <w:tcPr>
            <w:tcW w:w="4677" w:type="dxa"/>
          </w:tcPr>
          <w:p w14:paraId="0770A52B" w14:textId="77777777" w:rsidR="00943775" w:rsidRDefault="00943775" w:rsidP="00881A0C">
            <w:pPr>
              <w:jc w:val="both"/>
              <w:rPr>
                <w:sz w:val="28"/>
                <w:szCs w:val="28"/>
              </w:rPr>
            </w:pPr>
          </w:p>
        </w:tc>
      </w:tr>
    </w:tbl>
    <w:p w14:paraId="645B3389" w14:textId="77777777" w:rsidR="00943775" w:rsidRDefault="00943775" w:rsidP="00943775">
      <w:pPr>
        <w:ind w:right="-483"/>
        <w:jc w:val="both"/>
      </w:pPr>
    </w:p>
    <w:p w14:paraId="19D50D8D" w14:textId="77777777" w:rsidR="00943775" w:rsidRDefault="00943775" w:rsidP="00943775">
      <w:pPr>
        <w:ind w:right="-483"/>
        <w:jc w:val="both"/>
      </w:pPr>
      <w:r>
        <w:t>В соответствии с действующими тарифами</w:t>
      </w:r>
    </w:p>
    <w:p w14:paraId="1D759A97" w14:textId="77777777" w:rsidR="00943775" w:rsidRDefault="00943775" w:rsidP="00943775">
      <w:pPr>
        <w:ind w:right="-483"/>
        <w:jc w:val="both"/>
      </w:pPr>
      <w:r>
        <w:t xml:space="preserve">[   ] – продаем </w:t>
      </w:r>
      <w:r w:rsidR="00C753A2">
        <w:t>АКБ «ТЕНДЕР-БАНК» (</w:t>
      </w:r>
      <w:r w:rsidR="004E561E" w:rsidRPr="004E561E">
        <w:t>АО)</w:t>
      </w:r>
      <w:r>
        <w:t xml:space="preserve">       </w:t>
      </w:r>
      <w:r w:rsidR="004E561E">
        <w:t xml:space="preserve">                           </w:t>
      </w:r>
      <w:r>
        <w:t xml:space="preserve"> ________________________</w:t>
      </w:r>
    </w:p>
    <w:p w14:paraId="43B84775" w14:textId="77777777" w:rsidR="00943775" w:rsidRDefault="00943775" w:rsidP="00943775">
      <w:pPr>
        <w:ind w:right="-483"/>
        <w:jc w:val="both"/>
        <w:rPr>
          <w:vertAlign w:val="superscript"/>
        </w:rPr>
      </w:pPr>
      <w:r>
        <w:t xml:space="preserve">по курсу </w:t>
      </w:r>
      <w:r w:rsidR="00C753A2">
        <w:t>АКБ «ТЕНДЕР-БАНК» (</w:t>
      </w:r>
      <w:r w:rsidR="004E561E" w:rsidRPr="004E561E">
        <w:t>АО)</w:t>
      </w:r>
      <w:r>
        <w:tab/>
        <w:t xml:space="preserve">        </w:t>
      </w:r>
      <w:r w:rsidR="004E561E">
        <w:t xml:space="preserve">                            </w:t>
      </w:r>
      <w:r>
        <w:t xml:space="preserve">            </w:t>
      </w:r>
      <w:r>
        <w:rPr>
          <w:vertAlign w:val="superscript"/>
        </w:rPr>
        <w:t>(наименование и код валюты)</w:t>
      </w:r>
    </w:p>
    <w:p w14:paraId="0F9A1A9D" w14:textId="77777777" w:rsidR="00943775" w:rsidRDefault="00943775" w:rsidP="00943775">
      <w:pPr>
        <w:ind w:right="-483"/>
        <w:jc w:val="both"/>
      </w:pPr>
    </w:p>
    <w:p w14:paraId="25FBBAF9" w14:textId="77777777" w:rsidR="00943775" w:rsidRDefault="00943775" w:rsidP="00943775">
      <w:pPr>
        <w:ind w:right="-483"/>
        <w:jc w:val="both"/>
      </w:pPr>
      <w:r>
        <w:t xml:space="preserve">[   ] – продаем </w:t>
      </w:r>
      <w:r w:rsidR="00C753A2">
        <w:t>АКБ «ТЕНДЕР-БАНК» (</w:t>
      </w:r>
      <w:r w:rsidR="004E561E" w:rsidRPr="004E561E">
        <w:t>АО)</w:t>
      </w:r>
      <w:r w:rsidR="004E561E">
        <w:t xml:space="preserve">    </w:t>
      </w:r>
      <w:r>
        <w:t xml:space="preserve">                               ________________________</w:t>
      </w:r>
    </w:p>
    <w:p w14:paraId="4540B64D" w14:textId="77777777" w:rsidR="00943775" w:rsidRDefault="00943775" w:rsidP="00943775">
      <w:pPr>
        <w:ind w:right="-483"/>
        <w:jc w:val="both"/>
      </w:pPr>
      <w:r>
        <w:t xml:space="preserve">по курсу Банка России                                          </w:t>
      </w:r>
      <w:r w:rsidR="004E561E">
        <w:t xml:space="preserve">       </w:t>
      </w:r>
      <w:r>
        <w:t xml:space="preserve">                              </w:t>
      </w:r>
      <w:r>
        <w:rPr>
          <w:vertAlign w:val="superscript"/>
        </w:rPr>
        <w:t>(наименование и код валюты)</w:t>
      </w:r>
    </w:p>
    <w:p w14:paraId="5E9E8BA0" w14:textId="77777777" w:rsidR="00943775" w:rsidRDefault="00943775" w:rsidP="00943775">
      <w:pPr>
        <w:ind w:right="-483"/>
        <w:jc w:val="both"/>
        <w:rPr>
          <w:vertAlign w:val="superscript"/>
        </w:rPr>
      </w:pPr>
      <w:r>
        <w:t xml:space="preserve">с взиманием комиссии          </w:t>
      </w:r>
      <w:r>
        <w:tab/>
      </w:r>
      <w:r>
        <w:tab/>
        <w:t xml:space="preserve">     </w:t>
      </w:r>
      <w:r>
        <w:tab/>
      </w:r>
      <w:r>
        <w:tab/>
      </w:r>
    </w:p>
    <w:p w14:paraId="035F694C" w14:textId="77777777" w:rsidR="00943775" w:rsidRDefault="00943775" w:rsidP="00943775">
      <w:pPr>
        <w:ind w:right="-483"/>
        <w:jc w:val="both"/>
      </w:pPr>
    </w:p>
    <w:p w14:paraId="7E5738DC" w14:textId="77777777" w:rsidR="00943775" w:rsidRDefault="00943775" w:rsidP="00441C77">
      <w:pPr>
        <w:spacing w:before="120"/>
        <w:ind w:right="-482"/>
        <w:jc w:val="both"/>
      </w:pPr>
      <w:r>
        <w:t>Спишите с расчетного валютного счета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tblGrid>
      <w:tr w:rsidR="00943775" w14:paraId="2C452EED" w14:textId="77777777" w:rsidTr="00881A0C">
        <w:tc>
          <w:tcPr>
            <w:tcW w:w="4253" w:type="dxa"/>
          </w:tcPr>
          <w:p w14:paraId="732D4F39" w14:textId="77777777" w:rsidR="00943775" w:rsidRDefault="00943775" w:rsidP="00881A0C">
            <w:pPr>
              <w:ind w:right="-483"/>
              <w:jc w:val="both"/>
            </w:pPr>
          </w:p>
        </w:tc>
      </w:tr>
    </w:tbl>
    <w:p w14:paraId="7525FF41" w14:textId="77777777" w:rsidR="00943775" w:rsidRDefault="00943775" w:rsidP="00943775">
      <w:pPr>
        <w:ind w:right="-483"/>
        <w:jc w:val="both"/>
      </w:pPr>
      <w:r>
        <w:t>сумму продаваемой иностранной валюты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7"/>
        <w:gridCol w:w="5244"/>
      </w:tblGrid>
      <w:tr w:rsidR="00943775" w14:paraId="4394C793" w14:textId="77777777" w:rsidTr="00881A0C">
        <w:tc>
          <w:tcPr>
            <w:tcW w:w="1418" w:type="dxa"/>
            <w:tcBorders>
              <w:top w:val="nil"/>
              <w:left w:val="nil"/>
              <w:bottom w:val="nil"/>
              <w:right w:val="nil"/>
            </w:tcBorders>
          </w:tcPr>
          <w:p w14:paraId="4DBE538E" w14:textId="77777777" w:rsidR="00943775" w:rsidRDefault="00943775" w:rsidP="00881A0C">
            <w:pPr>
              <w:ind w:right="-483"/>
              <w:jc w:val="both"/>
            </w:pPr>
            <w:r>
              <w:t>(цифрами)</w:t>
            </w:r>
          </w:p>
        </w:tc>
        <w:tc>
          <w:tcPr>
            <w:tcW w:w="2977" w:type="dxa"/>
            <w:tcBorders>
              <w:bottom w:val="nil"/>
            </w:tcBorders>
          </w:tcPr>
          <w:p w14:paraId="19983AA4" w14:textId="77777777" w:rsidR="00943775" w:rsidRDefault="00943775" w:rsidP="00881A0C">
            <w:pPr>
              <w:ind w:right="-483"/>
              <w:jc w:val="both"/>
            </w:pPr>
          </w:p>
        </w:tc>
        <w:tc>
          <w:tcPr>
            <w:tcW w:w="5244" w:type="dxa"/>
            <w:tcBorders>
              <w:top w:val="nil"/>
              <w:left w:val="nil"/>
              <w:bottom w:val="nil"/>
              <w:right w:val="nil"/>
            </w:tcBorders>
          </w:tcPr>
          <w:p w14:paraId="000E6712" w14:textId="77777777" w:rsidR="00943775" w:rsidRDefault="00943775" w:rsidP="00881A0C">
            <w:pPr>
              <w:ind w:right="-483"/>
              <w:jc w:val="both"/>
            </w:pPr>
          </w:p>
        </w:tc>
      </w:tr>
      <w:tr w:rsidR="00943775" w14:paraId="5250D692" w14:textId="77777777" w:rsidTr="00881A0C">
        <w:tc>
          <w:tcPr>
            <w:tcW w:w="1418" w:type="dxa"/>
            <w:tcBorders>
              <w:top w:val="nil"/>
              <w:left w:val="nil"/>
              <w:bottom w:val="nil"/>
              <w:right w:val="nil"/>
            </w:tcBorders>
          </w:tcPr>
          <w:p w14:paraId="3DB9286C" w14:textId="77777777" w:rsidR="00943775" w:rsidRDefault="00943775" w:rsidP="00881A0C">
            <w:pPr>
              <w:ind w:right="-483"/>
              <w:jc w:val="both"/>
            </w:pPr>
            <w:r>
              <w:t>(прописью)</w:t>
            </w:r>
          </w:p>
        </w:tc>
        <w:tc>
          <w:tcPr>
            <w:tcW w:w="8221" w:type="dxa"/>
            <w:gridSpan w:val="2"/>
          </w:tcPr>
          <w:p w14:paraId="03508C6F" w14:textId="77777777" w:rsidR="00943775" w:rsidRDefault="00943775" w:rsidP="00881A0C">
            <w:pPr>
              <w:ind w:right="-483"/>
              <w:jc w:val="both"/>
            </w:pPr>
          </w:p>
          <w:p w14:paraId="44281F98" w14:textId="77777777" w:rsidR="00943775" w:rsidRDefault="00943775" w:rsidP="00881A0C">
            <w:pPr>
              <w:ind w:right="-483"/>
              <w:jc w:val="both"/>
            </w:pPr>
          </w:p>
        </w:tc>
      </w:tr>
    </w:tbl>
    <w:p w14:paraId="02449368" w14:textId="77777777" w:rsidR="00943775" w:rsidRDefault="00943775" w:rsidP="00943775">
      <w:pPr>
        <w:spacing w:before="120"/>
        <w:ind w:right="-482"/>
        <w:jc w:val="both"/>
        <w:rPr>
          <w:b/>
          <w:bCs/>
        </w:rPr>
      </w:pPr>
      <w:r>
        <w:rPr>
          <w:b/>
          <w:bCs/>
        </w:rPr>
        <w:t>код валютной операции:</w:t>
      </w:r>
    </w:p>
    <w:p w14:paraId="1BD7B3A2" w14:textId="77777777" w:rsidR="00943775" w:rsidRDefault="00943775" w:rsidP="00943775">
      <w:pPr>
        <w:ind w:right="-483"/>
        <w:jc w:val="both"/>
      </w:pPr>
      <w:r>
        <w:t xml:space="preserve">[   ] для резидента </w:t>
      </w:r>
      <w:r w:rsidR="001853D2">
        <w:t>–</w:t>
      </w:r>
      <w:r>
        <w:t xml:space="preserve"> 01010 </w:t>
      </w:r>
    </w:p>
    <w:p w14:paraId="3D12FFD5" w14:textId="77777777" w:rsidR="00943775" w:rsidRDefault="00943775" w:rsidP="00943775">
      <w:pPr>
        <w:spacing w:after="120"/>
        <w:ind w:right="-482"/>
        <w:jc w:val="both"/>
      </w:pPr>
      <w:r>
        <w:t>[   ] для нерезидента – 02010.</w:t>
      </w:r>
    </w:p>
    <w:p w14:paraId="1CED5EC8" w14:textId="77777777" w:rsidR="00943775" w:rsidRDefault="00943775" w:rsidP="00943775">
      <w:pPr>
        <w:spacing w:after="120"/>
        <w:ind w:right="-482"/>
        <w:jc w:val="both"/>
      </w:pPr>
      <w:r>
        <w:t>Российские рубли зачислить на наш банковский счет в российских рублях по следующим реквизитам: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45"/>
      </w:tblGrid>
      <w:tr w:rsidR="00943775" w14:paraId="46D48B25" w14:textId="77777777" w:rsidTr="00881A0C">
        <w:tc>
          <w:tcPr>
            <w:tcW w:w="2694" w:type="dxa"/>
            <w:tcBorders>
              <w:top w:val="nil"/>
              <w:left w:val="nil"/>
              <w:bottom w:val="nil"/>
              <w:right w:val="nil"/>
            </w:tcBorders>
          </w:tcPr>
          <w:p w14:paraId="5959CE4F" w14:textId="77777777" w:rsidR="00943775" w:rsidRDefault="00943775" w:rsidP="00881A0C">
            <w:pPr>
              <w:jc w:val="center"/>
            </w:pPr>
            <w:r>
              <w:t>№ счета</w:t>
            </w:r>
          </w:p>
        </w:tc>
        <w:tc>
          <w:tcPr>
            <w:tcW w:w="6945" w:type="dxa"/>
          </w:tcPr>
          <w:p w14:paraId="654C9A9E" w14:textId="77777777" w:rsidR="00943775" w:rsidRDefault="00943775" w:rsidP="00881A0C">
            <w:pPr>
              <w:jc w:val="both"/>
            </w:pPr>
          </w:p>
        </w:tc>
      </w:tr>
      <w:tr w:rsidR="00943775" w14:paraId="14912241" w14:textId="77777777" w:rsidTr="00881A0C">
        <w:tc>
          <w:tcPr>
            <w:tcW w:w="2694" w:type="dxa"/>
            <w:tcBorders>
              <w:top w:val="nil"/>
              <w:left w:val="nil"/>
              <w:bottom w:val="nil"/>
              <w:right w:val="nil"/>
            </w:tcBorders>
          </w:tcPr>
          <w:p w14:paraId="62EAEBEC" w14:textId="77777777" w:rsidR="00943775" w:rsidRDefault="00943775" w:rsidP="00881A0C">
            <w:pPr>
              <w:jc w:val="center"/>
            </w:pPr>
            <w:r>
              <w:t>Наименование банка</w:t>
            </w:r>
          </w:p>
        </w:tc>
        <w:tc>
          <w:tcPr>
            <w:tcW w:w="6945" w:type="dxa"/>
            <w:tcBorders>
              <w:top w:val="nil"/>
            </w:tcBorders>
          </w:tcPr>
          <w:p w14:paraId="6969A2A2" w14:textId="77777777" w:rsidR="00943775" w:rsidRDefault="00943775" w:rsidP="00881A0C">
            <w:pPr>
              <w:jc w:val="both"/>
            </w:pPr>
          </w:p>
        </w:tc>
      </w:tr>
    </w:tbl>
    <w:p w14:paraId="1EDBE5B1" w14:textId="77777777" w:rsidR="00943775" w:rsidRDefault="00943775" w:rsidP="00943775">
      <w:pPr>
        <w:jc w:val="both"/>
        <w:rPr>
          <w:sz w:val="8"/>
          <w:szCs w:val="8"/>
        </w:rPr>
      </w:pPr>
    </w:p>
    <w:p w14:paraId="7507751D" w14:textId="77777777" w:rsidR="001853D2" w:rsidRDefault="001853D2" w:rsidP="00943775">
      <w:pPr>
        <w:jc w:val="both"/>
        <w:rPr>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3261"/>
        <w:gridCol w:w="3543"/>
      </w:tblGrid>
      <w:tr w:rsidR="00943775" w14:paraId="49060453" w14:textId="77777777" w:rsidTr="00881A0C">
        <w:tc>
          <w:tcPr>
            <w:tcW w:w="851" w:type="dxa"/>
            <w:tcBorders>
              <w:top w:val="nil"/>
              <w:left w:val="nil"/>
              <w:bottom w:val="nil"/>
              <w:right w:val="nil"/>
            </w:tcBorders>
          </w:tcPr>
          <w:p w14:paraId="3A24D41E" w14:textId="77777777" w:rsidR="00943775" w:rsidRDefault="00943775" w:rsidP="00881A0C">
            <w:pPr>
              <w:pStyle w:val="1"/>
            </w:pPr>
            <w:r>
              <w:t>БИК</w:t>
            </w:r>
          </w:p>
        </w:tc>
        <w:tc>
          <w:tcPr>
            <w:tcW w:w="1984" w:type="dxa"/>
          </w:tcPr>
          <w:p w14:paraId="31EA6308" w14:textId="77777777" w:rsidR="00943775" w:rsidRDefault="00943775" w:rsidP="00881A0C">
            <w:pPr>
              <w:jc w:val="center"/>
            </w:pPr>
          </w:p>
        </w:tc>
        <w:tc>
          <w:tcPr>
            <w:tcW w:w="3261" w:type="dxa"/>
            <w:tcBorders>
              <w:top w:val="nil"/>
              <w:left w:val="nil"/>
              <w:bottom w:val="nil"/>
              <w:right w:val="nil"/>
            </w:tcBorders>
          </w:tcPr>
          <w:p w14:paraId="07E60579" w14:textId="77777777" w:rsidR="00943775" w:rsidRPr="001853D2" w:rsidRDefault="00943775" w:rsidP="00881A0C">
            <w:pPr>
              <w:pStyle w:val="2"/>
              <w:rPr>
                <w:rFonts w:ascii="Times New Roman" w:hAnsi="Times New Roman" w:cs="Times New Roman"/>
              </w:rPr>
            </w:pPr>
            <w:r w:rsidRPr="001853D2">
              <w:rPr>
                <w:rFonts w:ascii="Times New Roman" w:hAnsi="Times New Roman" w:cs="Times New Roman"/>
              </w:rPr>
              <w:t>Корреспондентский счет №</w:t>
            </w:r>
          </w:p>
        </w:tc>
        <w:tc>
          <w:tcPr>
            <w:tcW w:w="3543" w:type="dxa"/>
          </w:tcPr>
          <w:p w14:paraId="1E6CA516" w14:textId="77777777" w:rsidR="00943775" w:rsidRDefault="00943775" w:rsidP="00881A0C">
            <w:pPr>
              <w:jc w:val="center"/>
            </w:pPr>
          </w:p>
        </w:tc>
      </w:tr>
    </w:tbl>
    <w:p w14:paraId="06E0BAFF" w14:textId="77777777" w:rsidR="00943775" w:rsidRPr="001D42CE" w:rsidRDefault="00943775" w:rsidP="001853D2">
      <w:pPr>
        <w:pStyle w:val="ad"/>
        <w:spacing w:before="60"/>
        <w:ind w:left="0" w:right="-482"/>
      </w:pPr>
      <w:r w:rsidRPr="001D42CE">
        <w:t>Руководитель юридического лица</w:t>
      </w:r>
    </w:p>
    <w:p w14:paraId="7672901E" w14:textId="77777777" w:rsidR="00943775" w:rsidRPr="001D42CE" w:rsidRDefault="00943775" w:rsidP="00943775">
      <w:pPr>
        <w:ind w:left="-567" w:right="-81" w:firstLine="567"/>
        <w:jc w:val="both"/>
      </w:pPr>
      <w:r w:rsidRPr="001D42CE">
        <w:t>(Ф.И.О. физического лица –</w:t>
      </w:r>
    </w:p>
    <w:p w14:paraId="240FB3AE" w14:textId="77777777" w:rsidR="00943775" w:rsidRPr="001D42CE" w:rsidRDefault="00943775" w:rsidP="00307966">
      <w:pPr>
        <w:pStyle w:val="ad"/>
        <w:ind w:left="0"/>
      </w:pPr>
      <w:r w:rsidRPr="001D42CE">
        <w:t>индивидуального предпринимателя)        ____________________   ________________</w:t>
      </w:r>
    </w:p>
    <w:p w14:paraId="096CD987" w14:textId="77777777" w:rsidR="00943775" w:rsidRDefault="00943775" w:rsidP="00943775">
      <w:pPr>
        <w:ind w:left="2880" w:firstLine="720"/>
        <w:rPr>
          <w:sz w:val="16"/>
          <w:szCs w:val="16"/>
        </w:rPr>
      </w:pPr>
      <w:r>
        <w:rPr>
          <w:sz w:val="16"/>
          <w:szCs w:val="16"/>
        </w:rPr>
        <w:t xml:space="preserve">                                 (подпись)                                 (расшифровка подписи)</w:t>
      </w:r>
    </w:p>
    <w:p w14:paraId="2FE1D62D" w14:textId="77777777" w:rsidR="00943775" w:rsidRPr="001D42CE" w:rsidRDefault="00943775" w:rsidP="00943775">
      <w:r w:rsidRPr="001D42CE">
        <w:t xml:space="preserve">Главный бухгалтер           </w:t>
      </w:r>
      <w:r>
        <w:t xml:space="preserve">                           </w:t>
      </w:r>
      <w:r w:rsidRPr="001D42CE">
        <w:t>____________________   ________________</w:t>
      </w:r>
    </w:p>
    <w:p w14:paraId="05E256CA" w14:textId="77777777" w:rsidR="00943775" w:rsidRDefault="00943775" w:rsidP="00943775">
      <w:pPr>
        <w:spacing w:after="120"/>
        <w:ind w:left="720" w:firstLine="720"/>
        <w:rPr>
          <w:sz w:val="16"/>
          <w:szCs w:val="16"/>
        </w:rPr>
      </w:pPr>
      <w:r>
        <w:rPr>
          <w:sz w:val="16"/>
          <w:szCs w:val="16"/>
        </w:rPr>
        <w:t xml:space="preserve">                                                                                       (подпись)                                 (расшифровка подписи)</w:t>
      </w:r>
      <w:r w:rsidRPr="00222D0E">
        <w:rPr>
          <w:sz w:val="16"/>
          <w:szCs w:val="16"/>
        </w:rPr>
        <w:t xml:space="preserve"> </w:t>
      </w:r>
    </w:p>
    <w:p w14:paraId="57284013" w14:textId="77777777" w:rsidR="00943775" w:rsidRPr="006A50B4" w:rsidRDefault="00943775" w:rsidP="00943775">
      <w:pPr>
        <w:spacing w:before="120" w:after="120"/>
        <w:rPr>
          <w:sz w:val="16"/>
          <w:szCs w:val="16"/>
        </w:rPr>
      </w:pPr>
      <w:r>
        <w:t>М.П.</w:t>
      </w:r>
    </w:p>
    <w:tbl>
      <w:tblPr>
        <w:tblW w:w="9639" w:type="dxa"/>
        <w:tblInd w:w="108" w:type="dxa"/>
        <w:tblBorders>
          <w:bottom w:val="single" w:sz="24" w:space="0" w:color="auto"/>
        </w:tblBorders>
        <w:tblLayout w:type="fixed"/>
        <w:tblLook w:val="0000" w:firstRow="0" w:lastRow="0" w:firstColumn="0" w:lastColumn="0" w:noHBand="0" w:noVBand="0"/>
      </w:tblPr>
      <w:tblGrid>
        <w:gridCol w:w="9639"/>
      </w:tblGrid>
      <w:tr w:rsidR="00943775" w14:paraId="2AE0EC29" w14:textId="77777777" w:rsidTr="00881A0C">
        <w:tc>
          <w:tcPr>
            <w:tcW w:w="9639" w:type="dxa"/>
            <w:tcBorders>
              <w:top w:val="nil"/>
              <w:left w:val="nil"/>
              <w:bottom w:val="single" w:sz="24" w:space="0" w:color="auto"/>
              <w:right w:val="nil"/>
            </w:tcBorders>
          </w:tcPr>
          <w:p w14:paraId="3E2EF7B0" w14:textId="77777777" w:rsidR="00943775" w:rsidRDefault="00943775" w:rsidP="00881A0C">
            <w:pPr>
              <w:rPr>
                <w:sz w:val="8"/>
                <w:szCs w:val="8"/>
              </w:rPr>
            </w:pPr>
          </w:p>
        </w:tc>
      </w:tr>
    </w:tbl>
    <w:p w14:paraId="11D0B6D7" w14:textId="77777777" w:rsidR="00943775" w:rsidRDefault="00943775" w:rsidP="00943775">
      <w:pPr>
        <w:spacing w:before="120"/>
        <w:jc w:val="center"/>
      </w:pPr>
      <w:r>
        <w:t>Отметки Банка:</w:t>
      </w:r>
    </w:p>
    <w:p w14:paraId="0F0316B2" w14:textId="77777777" w:rsidR="00943775" w:rsidRDefault="00943775" w:rsidP="00943775">
      <w:r>
        <w:lastRenderedPageBreak/>
        <w:t xml:space="preserve">Заявка принята к исполнению: </w:t>
      </w:r>
      <w:r w:rsidRPr="0028463A">
        <w:t>___ч. ___м.  ___ ___ 20__ г.</w:t>
      </w:r>
      <w:r>
        <w:t xml:space="preserve">    ___________ ______________                                                                                                            </w:t>
      </w:r>
      <w:r>
        <w:rPr>
          <w:sz w:val="16"/>
          <w:szCs w:val="16"/>
        </w:rPr>
        <w:t xml:space="preserve">                                                                                                                                                             </w:t>
      </w:r>
      <w:r w:rsidRPr="0028463A">
        <w:rPr>
          <w:color w:val="FFFFFF"/>
          <w:sz w:val="16"/>
          <w:szCs w:val="16"/>
        </w:rPr>
        <w:t>о</w:t>
      </w:r>
      <w:r>
        <w:rPr>
          <w:sz w:val="16"/>
          <w:szCs w:val="16"/>
        </w:rPr>
        <w:t xml:space="preserve">                                                                                                                                                               (подпись)             (расшифровка подписи)</w:t>
      </w:r>
    </w:p>
    <w:p w14:paraId="048A742C" w14:textId="77777777" w:rsidR="00943775" w:rsidRDefault="00943775" w:rsidP="00943775">
      <w:pPr>
        <w:spacing w:after="120"/>
        <w:rPr>
          <w:sz w:val="16"/>
          <w:szCs w:val="16"/>
        </w:rPr>
      </w:pPr>
      <w:r>
        <w:rPr>
          <w:sz w:val="16"/>
          <w:szCs w:val="16"/>
        </w:rPr>
        <w:t xml:space="preserve">                                                                </w:t>
      </w:r>
      <w:r>
        <w:rPr>
          <w:sz w:val="16"/>
          <w:szCs w:val="16"/>
        </w:rPr>
        <w:tab/>
      </w:r>
      <w:r>
        <w:rPr>
          <w:sz w:val="16"/>
          <w:szCs w:val="16"/>
        </w:rPr>
        <w:tab/>
      </w:r>
      <w:r>
        <w:rPr>
          <w:sz w:val="16"/>
          <w:szCs w:val="16"/>
        </w:rPr>
        <w:tab/>
      </w: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4575"/>
      </w:tblGrid>
      <w:tr w:rsidR="00943775" w14:paraId="5462FC92" w14:textId="77777777" w:rsidTr="00307966">
        <w:trPr>
          <w:trHeight w:val="302"/>
        </w:trPr>
        <w:tc>
          <w:tcPr>
            <w:tcW w:w="2700" w:type="dxa"/>
          </w:tcPr>
          <w:p w14:paraId="4E9776BA" w14:textId="77777777" w:rsidR="00943775" w:rsidRPr="001853D2" w:rsidRDefault="00943775" w:rsidP="00881A0C">
            <w:pPr>
              <w:pStyle w:val="2"/>
              <w:tabs>
                <w:tab w:val="left" w:pos="231"/>
              </w:tabs>
              <w:rPr>
                <w:rFonts w:ascii="Times New Roman" w:hAnsi="Times New Roman" w:cs="Times New Roman"/>
              </w:rPr>
            </w:pPr>
            <w:r w:rsidRPr="001853D2">
              <w:rPr>
                <w:rFonts w:ascii="Times New Roman" w:hAnsi="Times New Roman" w:cs="Times New Roman"/>
              </w:rPr>
              <w:t>Курс/Комиссия</w:t>
            </w:r>
          </w:p>
        </w:tc>
        <w:tc>
          <w:tcPr>
            <w:tcW w:w="2520" w:type="dxa"/>
          </w:tcPr>
          <w:p w14:paraId="23B2A6FF" w14:textId="77777777" w:rsidR="00943775" w:rsidRDefault="00943775" w:rsidP="00881A0C">
            <w:pPr>
              <w:jc w:val="center"/>
            </w:pPr>
            <w:r>
              <w:t>Дата зачисления</w:t>
            </w:r>
            <w:r w:rsidDel="008779C1">
              <w:t xml:space="preserve"> </w:t>
            </w:r>
          </w:p>
        </w:tc>
        <w:tc>
          <w:tcPr>
            <w:tcW w:w="4575" w:type="dxa"/>
          </w:tcPr>
          <w:p w14:paraId="17BD4DEB" w14:textId="77777777" w:rsidR="00943775" w:rsidRDefault="00943775" w:rsidP="00881A0C">
            <w:r>
              <w:t>Сумма российских рублей к зачислению</w:t>
            </w:r>
          </w:p>
        </w:tc>
      </w:tr>
      <w:tr w:rsidR="00943775" w14:paraId="19B52193" w14:textId="77777777" w:rsidTr="00307966">
        <w:trPr>
          <w:trHeight w:val="312"/>
        </w:trPr>
        <w:tc>
          <w:tcPr>
            <w:tcW w:w="2700" w:type="dxa"/>
          </w:tcPr>
          <w:p w14:paraId="748062D3" w14:textId="77777777" w:rsidR="00943775" w:rsidRDefault="00943775" w:rsidP="00881A0C">
            <w:pPr>
              <w:jc w:val="center"/>
            </w:pPr>
          </w:p>
        </w:tc>
        <w:tc>
          <w:tcPr>
            <w:tcW w:w="2520" w:type="dxa"/>
          </w:tcPr>
          <w:p w14:paraId="7C5C272B" w14:textId="77777777" w:rsidR="00943775" w:rsidRDefault="00943775" w:rsidP="00881A0C">
            <w:pPr>
              <w:jc w:val="center"/>
            </w:pPr>
          </w:p>
        </w:tc>
        <w:tc>
          <w:tcPr>
            <w:tcW w:w="4575" w:type="dxa"/>
          </w:tcPr>
          <w:p w14:paraId="765799D3" w14:textId="77777777" w:rsidR="00943775" w:rsidRDefault="00943775" w:rsidP="00881A0C"/>
        </w:tc>
      </w:tr>
    </w:tbl>
    <w:p w14:paraId="54D5C9DC" w14:textId="77777777" w:rsidR="00943775" w:rsidRDefault="00943775" w:rsidP="00943775">
      <w:pPr>
        <w:spacing w:before="240"/>
      </w:pPr>
      <w:r>
        <w:t xml:space="preserve">Ответственный исполнитель   __________________   ___________________         </w:t>
      </w:r>
    </w:p>
    <w:p w14:paraId="28ADE560" w14:textId="77777777" w:rsidR="00943775" w:rsidRDefault="00943775" w:rsidP="00943775">
      <w:pPr>
        <w:spacing w:after="120"/>
        <w:rPr>
          <w:sz w:val="16"/>
          <w:szCs w:val="16"/>
        </w:rPr>
      </w:pPr>
      <w:r>
        <w:rPr>
          <w:sz w:val="16"/>
          <w:szCs w:val="16"/>
        </w:rPr>
        <w:t xml:space="preserve">                                               </w:t>
      </w:r>
      <w:r>
        <w:rPr>
          <w:sz w:val="16"/>
          <w:szCs w:val="16"/>
        </w:rPr>
        <w:tab/>
      </w:r>
      <w:r>
        <w:rPr>
          <w:sz w:val="16"/>
          <w:szCs w:val="16"/>
        </w:rPr>
        <w:tab/>
      </w:r>
      <w:r>
        <w:rPr>
          <w:sz w:val="16"/>
          <w:szCs w:val="16"/>
        </w:rPr>
        <w:tab/>
        <w:t xml:space="preserve">    (подпись)                                  (расшифровка подписи)</w:t>
      </w:r>
    </w:p>
    <w:p w14:paraId="32454F4B" w14:textId="77777777" w:rsidR="00943775" w:rsidRDefault="00943775" w:rsidP="00943775">
      <w:pPr>
        <w:ind w:left="7080" w:hanging="6000"/>
      </w:pPr>
      <w:r>
        <w:t>М.Ш.</w:t>
      </w:r>
    </w:p>
    <w:p w14:paraId="27FFCBA9" w14:textId="77777777" w:rsidR="00943775" w:rsidRDefault="00943775">
      <w:pPr>
        <w:pStyle w:val="a7"/>
        <w:tabs>
          <w:tab w:val="clear" w:pos="4677"/>
          <w:tab w:val="clear" w:pos="9355"/>
        </w:tabs>
        <w:rPr>
          <w:iCs/>
        </w:rPr>
      </w:pPr>
    </w:p>
    <w:p w14:paraId="1B34DCF3" w14:textId="77777777" w:rsidR="00943775" w:rsidRDefault="00943775">
      <w:pPr>
        <w:pStyle w:val="a7"/>
        <w:tabs>
          <w:tab w:val="clear" w:pos="4677"/>
          <w:tab w:val="clear" w:pos="9355"/>
        </w:tabs>
        <w:rPr>
          <w:iCs/>
        </w:rPr>
      </w:pPr>
    </w:p>
    <w:p w14:paraId="560D25DA" w14:textId="77777777" w:rsidR="00EA5A17" w:rsidRDefault="00EA5A17" w:rsidP="00943775">
      <w:pPr>
        <w:ind w:right="-81"/>
        <w:jc w:val="right"/>
        <w:rPr>
          <w:iCs/>
        </w:rPr>
        <w:sectPr w:rsidR="00EA5A17" w:rsidSect="00D6321C">
          <w:pgSz w:w="11906" w:h="16838"/>
          <w:pgMar w:top="1134" w:right="851" w:bottom="1134" w:left="1134" w:header="709" w:footer="709" w:gutter="0"/>
          <w:pgNumType w:start="32"/>
          <w:cols w:space="708"/>
          <w:docGrid w:linePitch="360"/>
        </w:sectPr>
      </w:pPr>
    </w:p>
    <w:p w14:paraId="5171F24A" w14:textId="77777777" w:rsidR="001C5390" w:rsidRPr="00607CD2" w:rsidRDefault="001C5390" w:rsidP="004D28C4">
      <w:pPr>
        <w:ind w:left="4820" w:right="-5"/>
        <w:rPr>
          <w:sz w:val="20"/>
          <w:szCs w:val="20"/>
        </w:rPr>
      </w:pPr>
      <w:r w:rsidRPr="00607CD2">
        <w:rPr>
          <w:sz w:val="20"/>
          <w:szCs w:val="20"/>
        </w:rPr>
        <w:lastRenderedPageBreak/>
        <w:t>Приложение 3</w:t>
      </w:r>
    </w:p>
    <w:p w14:paraId="1B68CF69" w14:textId="77777777" w:rsidR="00696567" w:rsidRDefault="00696567" w:rsidP="004D28C4">
      <w:pPr>
        <w:pStyle w:val="a5"/>
        <w:ind w:left="4820"/>
        <w:rPr>
          <w:rFonts w:ascii="Times New Roman" w:hAnsi="Times New Roman"/>
          <w:noProof/>
          <w:lang w:val="ru-RU"/>
        </w:rPr>
      </w:pPr>
      <w:r w:rsidRPr="00483459">
        <w:rPr>
          <w:sz w:val="18"/>
          <w:szCs w:val="18"/>
        </w:rPr>
        <w:t xml:space="preserve">к </w:t>
      </w:r>
      <w:r w:rsidRPr="00696567">
        <w:rPr>
          <w:rFonts w:ascii="Times New Roman" w:hAnsi="Times New Roman"/>
          <w:noProof/>
        </w:rPr>
        <w:t>Регламент</w:t>
      </w:r>
      <w:r w:rsidRPr="00696567">
        <w:rPr>
          <w:rFonts w:ascii="Times New Roman" w:hAnsi="Times New Roman"/>
          <w:noProof/>
          <w:lang w:val="ru-RU"/>
        </w:rPr>
        <w:t>у</w:t>
      </w:r>
      <w:r w:rsidRPr="00696567">
        <w:rPr>
          <w:rFonts w:ascii="Times New Roman" w:hAnsi="Times New Roman"/>
          <w:noProof/>
        </w:rPr>
        <w:t xml:space="preserve"> взаимодействия </w:t>
      </w:r>
      <w:r w:rsidR="00C753A2">
        <w:rPr>
          <w:rFonts w:ascii="Times New Roman" w:hAnsi="Times New Roman"/>
          <w:lang w:val="ru-RU"/>
        </w:rPr>
        <w:t>АКБ «ТЕНДЕР-БАНК» (</w:t>
      </w:r>
      <w:r w:rsidR="004E561E" w:rsidRPr="00D304AC">
        <w:rPr>
          <w:rFonts w:ascii="Times New Roman" w:hAnsi="Times New Roman"/>
          <w:lang w:val="ru-RU"/>
        </w:rPr>
        <w:t>АО)</w:t>
      </w:r>
      <w:r w:rsidR="004E561E">
        <w:rPr>
          <w:rFonts w:ascii="Times New Roman" w:hAnsi="Times New Roman"/>
          <w:noProof/>
          <w:lang w:val="ru-RU"/>
        </w:rPr>
        <w:t xml:space="preserve"> </w:t>
      </w:r>
      <w:r w:rsidRPr="00696567">
        <w:rPr>
          <w:rFonts w:ascii="Times New Roman" w:hAnsi="Times New Roman"/>
          <w:noProof/>
        </w:rPr>
        <w:t>и клиентов при осуществлении безналичных</w:t>
      </w:r>
    </w:p>
    <w:p w14:paraId="1EE9B069" w14:textId="77777777" w:rsidR="00696567" w:rsidRDefault="00696567" w:rsidP="004D28C4">
      <w:pPr>
        <w:pStyle w:val="a5"/>
        <w:ind w:left="4820"/>
        <w:rPr>
          <w:rFonts w:ascii="Times New Roman" w:hAnsi="Times New Roman"/>
          <w:noProof/>
          <w:lang w:val="ru-RU"/>
        </w:rPr>
      </w:pPr>
      <w:r w:rsidRPr="00696567">
        <w:rPr>
          <w:rFonts w:ascii="Times New Roman" w:hAnsi="Times New Roman"/>
          <w:noProof/>
        </w:rPr>
        <w:t>операций</w:t>
      </w:r>
      <w:r>
        <w:rPr>
          <w:rFonts w:ascii="Times New Roman" w:hAnsi="Times New Roman"/>
          <w:noProof/>
          <w:lang w:val="ru-RU"/>
        </w:rPr>
        <w:t xml:space="preserve"> </w:t>
      </w:r>
      <w:r w:rsidRPr="00696567">
        <w:rPr>
          <w:rFonts w:ascii="Times New Roman" w:hAnsi="Times New Roman"/>
          <w:noProof/>
        </w:rPr>
        <w:t>по покупке/продаже иностранной валюты</w:t>
      </w:r>
    </w:p>
    <w:p w14:paraId="062167A4" w14:textId="77777777" w:rsidR="00696567" w:rsidRDefault="00696567" w:rsidP="004D28C4">
      <w:pPr>
        <w:ind w:left="4820" w:right="-34"/>
        <w:rPr>
          <w:noProof/>
          <w:sz w:val="20"/>
          <w:szCs w:val="20"/>
        </w:rPr>
      </w:pPr>
      <w:r w:rsidRPr="00696567">
        <w:rPr>
          <w:noProof/>
          <w:sz w:val="20"/>
          <w:szCs w:val="20"/>
        </w:rPr>
        <w:t>и конверсионных операций</w:t>
      </w:r>
    </w:p>
    <w:p w14:paraId="4A91BA98" w14:textId="77777777" w:rsidR="001C5390" w:rsidRPr="00957D64" w:rsidRDefault="001C5390" w:rsidP="00310546">
      <w:pPr>
        <w:spacing w:before="120"/>
        <w:ind w:left="3840" w:right="-34"/>
        <w:jc w:val="right"/>
        <w:rPr>
          <w:i/>
          <w:sz w:val="20"/>
          <w:szCs w:val="20"/>
        </w:rPr>
      </w:pPr>
    </w:p>
    <w:p w14:paraId="53B04604" w14:textId="77777777" w:rsidR="001C5390" w:rsidRDefault="001C5390" w:rsidP="007323B7">
      <w:pPr>
        <w:ind w:right="-81"/>
        <w:rPr>
          <w:sz w:val="16"/>
          <w:szCs w:val="16"/>
        </w:rPr>
      </w:pPr>
    </w:p>
    <w:p w14:paraId="2C7AD767" w14:textId="77777777" w:rsidR="001C5390" w:rsidRDefault="001C5390" w:rsidP="001C5390">
      <w:pPr>
        <w:ind w:right="-81"/>
        <w:jc w:val="both"/>
        <w:rPr>
          <w:sz w:val="16"/>
          <w:szCs w:val="16"/>
        </w:rPr>
      </w:pPr>
    </w:p>
    <w:p w14:paraId="7FA65CFC" w14:textId="77777777" w:rsidR="001C5390" w:rsidRDefault="001C5390" w:rsidP="001C5390">
      <w:pPr>
        <w:ind w:right="-81"/>
        <w:jc w:val="both"/>
        <w:rPr>
          <w:sz w:val="16"/>
          <w:szCs w:val="16"/>
        </w:rPr>
      </w:pPr>
    </w:p>
    <w:p w14:paraId="2C4A3632" w14:textId="77777777" w:rsidR="001C5390" w:rsidRPr="00307966" w:rsidRDefault="00C753A2" w:rsidP="001C5390">
      <w:pPr>
        <w:pStyle w:val="5"/>
        <w:ind w:right="-81"/>
        <w:rPr>
          <w:bCs w:val="0"/>
        </w:rPr>
      </w:pPr>
      <w:r>
        <w:t>АКБ «ТЕНДЕР-БАНК» (</w:t>
      </w:r>
      <w:r w:rsidR="004E561E" w:rsidRPr="004E561E">
        <w:t>АО)</w:t>
      </w:r>
      <w:r w:rsidR="001C5390" w:rsidRPr="00307966">
        <w:rPr>
          <w:bCs w:val="0"/>
        </w:rPr>
        <w:t xml:space="preserve"> регистрационный номер </w:t>
      </w:r>
      <w:r w:rsidR="004E561E">
        <w:rPr>
          <w:bCs w:val="0"/>
        </w:rPr>
        <w:t>2252</w:t>
      </w:r>
    </w:p>
    <w:p w14:paraId="360DDF60" w14:textId="77777777" w:rsidR="001C5390" w:rsidRDefault="001C5390" w:rsidP="001C5390">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411"/>
        <w:gridCol w:w="749"/>
        <w:gridCol w:w="3060"/>
      </w:tblGrid>
      <w:tr w:rsidR="001C5390" w:rsidRPr="00483459" w14:paraId="35FC8230" w14:textId="77777777" w:rsidTr="00DC35EA">
        <w:tc>
          <w:tcPr>
            <w:tcW w:w="3060" w:type="dxa"/>
            <w:tcBorders>
              <w:top w:val="nil"/>
              <w:left w:val="nil"/>
              <w:bottom w:val="nil"/>
              <w:right w:val="nil"/>
            </w:tcBorders>
            <w:vAlign w:val="bottom"/>
          </w:tcPr>
          <w:p w14:paraId="4D3F3D17" w14:textId="77777777" w:rsidR="001C5390" w:rsidRPr="00607CD2" w:rsidRDefault="001C5390" w:rsidP="00DC35EA">
            <w:pPr>
              <w:pStyle w:val="4"/>
              <w:ind w:right="-79"/>
              <w:rPr>
                <w:rFonts w:ascii="Times New Roman" w:hAnsi="Times New Roman"/>
                <w:b/>
                <w:i w:val="0"/>
              </w:rPr>
            </w:pPr>
            <w:r w:rsidRPr="00607CD2">
              <w:rPr>
                <w:rFonts w:ascii="Times New Roman" w:hAnsi="Times New Roman"/>
                <w:b/>
                <w:i w:val="0"/>
              </w:rPr>
              <w:t>Заявка на покупку иностранной валюты  №</w:t>
            </w:r>
          </w:p>
        </w:tc>
        <w:tc>
          <w:tcPr>
            <w:tcW w:w="1411" w:type="dxa"/>
            <w:vAlign w:val="bottom"/>
          </w:tcPr>
          <w:p w14:paraId="0E1785AF" w14:textId="77777777" w:rsidR="001C5390" w:rsidRPr="00483459" w:rsidRDefault="001C5390" w:rsidP="00DC35EA">
            <w:pPr>
              <w:ind w:right="-81"/>
              <w:jc w:val="both"/>
            </w:pPr>
          </w:p>
        </w:tc>
        <w:tc>
          <w:tcPr>
            <w:tcW w:w="749" w:type="dxa"/>
            <w:tcBorders>
              <w:top w:val="nil"/>
              <w:left w:val="nil"/>
              <w:bottom w:val="nil"/>
              <w:right w:val="nil"/>
            </w:tcBorders>
            <w:vAlign w:val="bottom"/>
          </w:tcPr>
          <w:p w14:paraId="37703463" w14:textId="77777777" w:rsidR="001C5390" w:rsidRPr="00483459" w:rsidRDefault="001C5390" w:rsidP="00DC35EA">
            <w:pPr>
              <w:ind w:right="-81"/>
              <w:jc w:val="both"/>
            </w:pPr>
            <w:r w:rsidRPr="00483459">
              <w:t>от</w:t>
            </w:r>
          </w:p>
        </w:tc>
        <w:tc>
          <w:tcPr>
            <w:tcW w:w="3060" w:type="dxa"/>
            <w:vAlign w:val="bottom"/>
          </w:tcPr>
          <w:p w14:paraId="66967B13" w14:textId="77777777" w:rsidR="001C5390" w:rsidRPr="00483459" w:rsidRDefault="001C5390" w:rsidP="00DC35EA">
            <w:pPr>
              <w:ind w:right="-81"/>
              <w:jc w:val="both"/>
            </w:pPr>
          </w:p>
        </w:tc>
      </w:tr>
    </w:tbl>
    <w:p w14:paraId="331B2FB3" w14:textId="77777777" w:rsidR="001C5390" w:rsidRDefault="001C5390" w:rsidP="001C5390">
      <w:pPr>
        <w:rPr>
          <w:b/>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2126"/>
        <w:gridCol w:w="3969"/>
      </w:tblGrid>
      <w:tr w:rsidR="001C5390" w14:paraId="51E52464" w14:textId="77777777" w:rsidTr="00DC35EA">
        <w:tc>
          <w:tcPr>
            <w:tcW w:w="1276" w:type="dxa"/>
            <w:tcBorders>
              <w:top w:val="nil"/>
              <w:left w:val="nil"/>
              <w:bottom w:val="nil"/>
              <w:right w:val="nil"/>
            </w:tcBorders>
          </w:tcPr>
          <w:p w14:paraId="3501ABB6" w14:textId="77777777" w:rsidR="001C5390" w:rsidRDefault="001C5390" w:rsidP="00DC35EA">
            <w:pPr>
              <w:jc w:val="both"/>
            </w:pPr>
            <w:r>
              <w:t>Клиент:</w:t>
            </w:r>
          </w:p>
        </w:tc>
        <w:tc>
          <w:tcPr>
            <w:tcW w:w="2268" w:type="dxa"/>
            <w:tcBorders>
              <w:top w:val="nil"/>
              <w:left w:val="nil"/>
              <w:bottom w:val="nil"/>
              <w:right w:val="nil"/>
            </w:tcBorders>
          </w:tcPr>
          <w:p w14:paraId="1C253C1D" w14:textId="77777777" w:rsidR="001C5390" w:rsidRDefault="001C5390" w:rsidP="00DC35EA">
            <w:pPr>
              <w:jc w:val="both"/>
            </w:pPr>
            <w:r>
              <w:t>Наименование</w:t>
            </w:r>
          </w:p>
        </w:tc>
        <w:tc>
          <w:tcPr>
            <w:tcW w:w="6095" w:type="dxa"/>
            <w:gridSpan w:val="2"/>
            <w:tcBorders>
              <w:bottom w:val="nil"/>
            </w:tcBorders>
          </w:tcPr>
          <w:p w14:paraId="5B7FD397" w14:textId="77777777" w:rsidR="001C5390" w:rsidRDefault="001C5390" w:rsidP="00DC35EA">
            <w:pPr>
              <w:jc w:val="both"/>
            </w:pPr>
          </w:p>
        </w:tc>
      </w:tr>
      <w:tr w:rsidR="001C5390" w14:paraId="5AD1B84D" w14:textId="77777777" w:rsidTr="00DC35EA">
        <w:tc>
          <w:tcPr>
            <w:tcW w:w="1276" w:type="dxa"/>
            <w:tcBorders>
              <w:top w:val="nil"/>
              <w:left w:val="nil"/>
              <w:bottom w:val="nil"/>
              <w:right w:val="nil"/>
            </w:tcBorders>
          </w:tcPr>
          <w:p w14:paraId="5EB1F6AE" w14:textId="77777777" w:rsidR="001C5390" w:rsidRDefault="001C5390" w:rsidP="00DC35EA">
            <w:pPr>
              <w:jc w:val="both"/>
            </w:pPr>
          </w:p>
        </w:tc>
        <w:tc>
          <w:tcPr>
            <w:tcW w:w="2268" w:type="dxa"/>
            <w:tcBorders>
              <w:top w:val="nil"/>
              <w:left w:val="nil"/>
              <w:bottom w:val="nil"/>
              <w:right w:val="nil"/>
            </w:tcBorders>
          </w:tcPr>
          <w:p w14:paraId="6C514FB1" w14:textId="77777777" w:rsidR="001C5390" w:rsidRDefault="001C5390" w:rsidP="00DC35EA">
            <w:pPr>
              <w:jc w:val="both"/>
            </w:pPr>
            <w:r>
              <w:t>Адрес</w:t>
            </w:r>
          </w:p>
        </w:tc>
        <w:tc>
          <w:tcPr>
            <w:tcW w:w="6095" w:type="dxa"/>
            <w:gridSpan w:val="2"/>
          </w:tcPr>
          <w:p w14:paraId="066B3B61" w14:textId="77777777" w:rsidR="001C5390" w:rsidRDefault="001C5390" w:rsidP="00DC35EA">
            <w:pPr>
              <w:jc w:val="both"/>
            </w:pPr>
          </w:p>
        </w:tc>
      </w:tr>
      <w:tr w:rsidR="001C5390" w14:paraId="1C1039B5" w14:textId="77777777" w:rsidTr="00DC35EA">
        <w:tc>
          <w:tcPr>
            <w:tcW w:w="1276" w:type="dxa"/>
            <w:tcBorders>
              <w:top w:val="nil"/>
              <w:left w:val="nil"/>
              <w:bottom w:val="nil"/>
              <w:right w:val="nil"/>
            </w:tcBorders>
          </w:tcPr>
          <w:p w14:paraId="3A98476D" w14:textId="77777777" w:rsidR="001C5390" w:rsidRDefault="001C5390" w:rsidP="00DC35EA">
            <w:pPr>
              <w:jc w:val="both"/>
            </w:pPr>
          </w:p>
        </w:tc>
        <w:tc>
          <w:tcPr>
            <w:tcW w:w="2268" w:type="dxa"/>
            <w:tcBorders>
              <w:top w:val="nil"/>
              <w:left w:val="nil"/>
              <w:bottom w:val="nil"/>
              <w:right w:val="nil"/>
            </w:tcBorders>
          </w:tcPr>
          <w:p w14:paraId="7EF8F82F" w14:textId="77777777" w:rsidR="001C5390" w:rsidRDefault="001C5390" w:rsidP="00DC35EA">
            <w:pPr>
              <w:jc w:val="both"/>
            </w:pPr>
            <w:r>
              <w:t>ИНН</w:t>
            </w:r>
          </w:p>
        </w:tc>
        <w:tc>
          <w:tcPr>
            <w:tcW w:w="2126" w:type="dxa"/>
            <w:tcBorders>
              <w:top w:val="nil"/>
              <w:bottom w:val="nil"/>
            </w:tcBorders>
          </w:tcPr>
          <w:p w14:paraId="3056303E" w14:textId="77777777" w:rsidR="001C5390" w:rsidRDefault="001C5390" w:rsidP="00DC35EA">
            <w:pPr>
              <w:jc w:val="both"/>
            </w:pPr>
          </w:p>
        </w:tc>
        <w:tc>
          <w:tcPr>
            <w:tcW w:w="3969" w:type="dxa"/>
            <w:tcBorders>
              <w:top w:val="nil"/>
              <w:left w:val="nil"/>
              <w:bottom w:val="nil"/>
              <w:right w:val="nil"/>
            </w:tcBorders>
          </w:tcPr>
          <w:p w14:paraId="75857617" w14:textId="77777777" w:rsidR="001C5390" w:rsidRDefault="001C5390" w:rsidP="00DC35EA">
            <w:pPr>
              <w:jc w:val="both"/>
            </w:pPr>
          </w:p>
        </w:tc>
      </w:tr>
      <w:tr w:rsidR="001C5390" w14:paraId="2F406589" w14:textId="77777777" w:rsidTr="00DC35EA">
        <w:tc>
          <w:tcPr>
            <w:tcW w:w="1276" w:type="dxa"/>
            <w:tcBorders>
              <w:top w:val="nil"/>
              <w:left w:val="nil"/>
              <w:bottom w:val="nil"/>
              <w:right w:val="nil"/>
            </w:tcBorders>
          </w:tcPr>
          <w:p w14:paraId="35829737" w14:textId="77777777" w:rsidR="001C5390" w:rsidRDefault="001C5390" w:rsidP="00DC35EA">
            <w:pPr>
              <w:jc w:val="both"/>
            </w:pPr>
          </w:p>
        </w:tc>
        <w:tc>
          <w:tcPr>
            <w:tcW w:w="2268" w:type="dxa"/>
            <w:tcBorders>
              <w:top w:val="nil"/>
              <w:left w:val="nil"/>
              <w:bottom w:val="nil"/>
              <w:right w:val="nil"/>
            </w:tcBorders>
          </w:tcPr>
          <w:p w14:paraId="6DEFF73D" w14:textId="77777777" w:rsidR="001C5390" w:rsidRDefault="001C5390" w:rsidP="00DC35EA">
            <w:pPr>
              <w:jc w:val="both"/>
            </w:pPr>
            <w:r>
              <w:t>ОКПО</w:t>
            </w:r>
          </w:p>
        </w:tc>
        <w:tc>
          <w:tcPr>
            <w:tcW w:w="2126" w:type="dxa"/>
          </w:tcPr>
          <w:p w14:paraId="29ECCC55" w14:textId="77777777" w:rsidR="001C5390" w:rsidRDefault="001C5390" w:rsidP="00DC35EA">
            <w:pPr>
              <w:jc w:val="both"/>
            </w:pPr>
          </w:p>
        </w:tc>
        <w:tc>
          <w:tcPr>
            <w:tcW w:w="3969" w:type="dxa"/>
            <w:tcBorders>
              <w:top w:val="nil"/>
              <w:left w:val="nil"/>
              <w:bottom w:val="nil"/>
              <w:right w:val="nil"/>
            </w:tcBorders>
          </w:tcPr>
          <w:p w14:paraId="7C67A561" w14:textId="77777777" w:rsidR="001C5390" w:rsidRDefault="001C5390" w:rsidP="00DC35EA">
            <w:pPr>
              <w:jc w:val="both"/>
            </w:pPr>
          </w:p>
        </w:tc>
      </w:tr>
      <w:tr w:rsidR="001C5390" w14:paraId="785360B8" w14:textId="77777777" w:rsidTr="00DC35EA">
        <w:tc>
          <w:tcPr>
            <w:tcW w:w="1276" w:type="dxa"/>
            <w:tcBorders>
              <w:top w:val="nil"/>
              <w:left w:val="nil"/>
              <w:bottom w:val="nil"/>
              <w:right w:val="nil"/>
            </w:tcBorders>
          </w:tcPr>
          <w:p w14:paraId="548416CE" w14:textId="77777777" w:rsidR="001C5390" w:rsidRDefault="001C5390" w:rsidP="00DC35EA">
            <w:pPr>
              <w:jc w:val="both"/>
            </w:pPr>
          </w:p>
        </w:tc>
        <w:tc>
          <w:tcPr>
            <w:tcW w:w="2268" w:type="dxa"/>
            <w:tcBorders>
              <w:top w:val="nil"/>
              <w:left w:val="nil"/>
              <w:bottom w:val="nil"/>
              <w:right w:val="nil"/>
            </w:tcBorders>
          </w:tcPr>
          <w:p w14:paraId="6A6BB519" w14:textId="77777777" w:rsidR="001C5390" w:rsidRDefault="001C5390" w:rsidP="00DC35EA">
            <w:pPr>
              <w:jc w:val="both"/>
            </w:pPr>
            <w:r>
              <w:t>ОГРН</w:t>
            </w:r>
          </w:p>
        </w:tc>
        <w:tc>
          <w:tcPr>
            <w:tcW w:w="2126" w:type="dxa"/>
          </w:tcPr>
          <w:p w14:paraId="410F7F3C" w14:textId="77777777" w:rsidR="001C5390" w:rsidRDefault="001C5390" w:rsidP="00DC35EA">
            <w:pPr>
              <w:jc w:val="both"/>
            </w:pPr>
          </w:p>
        </w:tc>
        <w:tc>
          <w:tcPr>
            <w:tcW w:w="3969" w:type="dxa"/>
            <w:tcBorders>
              <w:top w:val="nil"/>
              <w:left w:val="nil"/>
              <w:bottom w:val="nil"/>
              <w:right w:val="nil"/>
            </w:tcBorders>
          </w:tcPr>
          <w:p w14:paraId="0A910401" w14:textId="77777777" w:rsidR="001C5390" w:rsidRDefault="001C5390" w:rsidP="00DC35EA">
            <w:pPr>
              <w:jc w:val="both"/>
            </w:pPr>
          </w:p>
        </w:tc>
      </w:tr>
    </w:tbl>
    <w:p w14:paraId="31B26230" w14:textId="77777777" w:rsidR="001C5390" w:rsidRDefault="001C5390" w:rsidP="001C5390">
      <w:pPr>
        <w:jc w:val="both"/>
        <w:rPr>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1560"/>
        <w:gridCol w:w="1559"/>
        <w:gridCol w:w="1559"/>
        <w:gridCol w:w="2126"/>
      </w:tblGrid>
      <w:tr w:rsidR="001C5390" w14:paraId="6E76D600" w14:textId="77777777" w:rsidTr="00DC35EA">
        <w:tc>
          <w:tcPr>
            <w:tcW w:w="1276" w:type="dxa"/>
            <w:tcBorders>
              <w:top w:val="nil"/>
              <w:left w:val="nil"/>
              <w:bottom w:val="nil"/>
              <w:right w:val="nil"/>
            </w:tcBorders>
          </w:tcPr>
          <w:p w14:paraId="236DA248" w14:textId="77777777" w:rsidR="001C5390" w:rsidRPr="00ED4BF8" w:rsidRDefault="001C5390" w:rsidP="00DC35EA">
            <w:pPr>
              <w:pStyle w:val="1"/>
              <w:rPr>
                <w:i w:val="0"/>
              </w:rPr>
            </w:pPr>
            <w:r w:rsidRPr="00ED4BF8">
              <w:rPr>
                <w:i w:val="0"/>
              </w:rPr>
              <w:t>Телефон</w:t>
            </w:r>
          </w:p>
        </w:tc>
        <w:tc>
          <w:tcPr>
            <w:tcW w:w="1559" w:type="dxa"/>
          </w:tcPr>
          <w:p w14:paraId="3FF76BA3" w14:textId="77777777" w:rsidR="001C5390" w:rsidRDefault="001C5390" w:rsidP="00DC35EA">
            <w:pPr>
              <w:jc w:val="center"/>
            </w:pPr>
          </w:p>
        </w:tc>
        <w:tc>
          <w:tcPr>
            <w:tcW w:w="1560" w:type="dxa"/>
            <w:tcBorders>
              <w:top w:val="nil"/>
              <w:left w:val="nil"/>
              <w:bottom w:val="nil"/>
              <w:right w:val="nil"/>
            </w:tcBorders>
          </w:tcPr>
          <w:p w14:paraId="11E930FF" w14:textId="77777777" w:rsidR="001C5390" w:rsidRDefault="001C5390" w:rsidP="00DC35EA">
            <w:pPr>
              <w:jc w:val="center"/>
            </w:pPr>
            <w:r>
              <w:t>Факс</w:t>
            </w:r>
          </w:p>
        </w:tc>
        <w:tc>
          <w:tcPr>
            <w:tcW w:w="1559" w:type="dxa"/>
          </w:tcPr>
          <w:p w14:paraId="3A0965E0" w14:textId="77777777" w:rsidR="001C5390" w:rsidRDefault="001C5390" w:rsidP="00DC35EA">
            <w:pPr>
              <w:jc w:val="center"/>
            </w:pPr>
          </w:p>
        </w:tc>
        <w:tc>
          <w:tcPr>
            <w:tcW w:w="1559" w:type="dxa"/>
            <w:tcBorders>
              <w:top w:val="nil"/>
              <w:left w:val="nil"/>
              <w:bottom w:val="nil"/>
              <w:right w:val="nil"/>
            </w:tcBorders>
          </w:tcPr>
          <w:p w14:paraId="159627E8" w14:textId="77777777" w:rsidR="001C5390" w:rsidRDefault="001C5390" w:rsidP="00DC35EA">
            <w:pPr>
              <w:jc w:val="center"/>
            </w:pPr>
            <w:r>
              <w:t>Телекс</w:t>
            </w:r>
          </w:p>
        </w:tc>
        <w:tc>
          <w:tcPr>
            <w:tcW w:w="2126" w:type="dxa"/>
          </w:tcPr>
          <w:p w14:paraId="3C85A77A" w14:textId="77777777" w:rsidR="001C5390" w:rsidRDefault="001C5390" w:rsidP="00DC35EA">
            <w:pPr>
              <w:jc w:val="center"/>
            </w:pPr>
          </w:p>
        </w:tc>
      </w:tr>
    </w:tbl>
    <w:p w14:paraId="5FFCA04E" w14:textId="77777777" w:rsidR="001C5390" w:rsidRDefault="001C5390" w:rsidP="001C5390">
      <w:pPr>
        <w:ind w:right="-81"/>
        <w:jc w:val="both"/>
        <w:rPr>
          <w:b/>
          <w:bCs/>
        </w:rPr>
      </w:pPr>
    </w:p>
    <w:p w14:paraId="799EB629" w14:textId="77777777" w:rsidR="001C5390" w:rsidRDefault="001C5390" w:rsidP="001C5390">
      <w:pPr>
        <w:ind w:right="-81"/>
        <w:jc w:val="both"/>
        <w:rPr>
          <w:sz w:val="16"/>
          <w:szCs w:val="16"/>
        </w:rPr>
      </w:pPr>
    </w:p>
    <w:p w14:paraId="58BF3D54" w14:textId="77777777" w:rsidR="001C5390" w:rsidRDefault="001C5390" w:rsidP="001C5390">
      <w:pPr>
        <w:ind w:right="-81"/>
        <w:jc w:val="both"/>
        <w:rPr>
          <w:b/>
          <w:bCs/>
        </w:rPr>
      </w:pPr>
      <w:r>
        <w:rPr>
          <w:b/>
          <w:bCs/>
        </w:rPr>
        <w:t>В соответствии с действующими тарифами</w:t>
      </w:r>
    </w:p>
    <w:p w14:paraId="3BA091DD" w14:textId="77777777" w:rsidR="001C5390" w:rsidRDefault="001C5390" w:rsidP="001C5390">
      <w:pPr>
        <w:ind w:right="-81"/>
        <w:jc w:val="both"/>
      </w:pPr>
      <w:r>
        <w:rPr>
          <w:b/>
          <w:bCs/>
        </w:rPr>
        <w:t xml:space="preserve">[    ] – </w:t>
      </w:r>
      <w:r>
        <w:t xml:space="preserve">покупаем у </w:t>
      </w:r>
      <w:r w:rsidR="00C753A2">
        <w:t>АКБ «ТЕНДЕР-БАНК» (</w:t>
      </w:r>
      <w:r w:rsidR="004E561E">
        <w:t xml:space="preserve">АО)                 </w:t>
      </w:r>
      <w:r>
        <w:t xml:space="preserve">          _________________</w:t>
      </w:r>
    </w:p>
    <w:p w14:paraId="1A0896AA" w14:textId="77777777" w:rsidR="001C5390" w:rsidRPr="00AA42D7" w:rsidRDefault="001C5390" w:rsidP="001C5390">
      <w:pPr>
        <w:ind w:right="-81"/>
        <w:jc w:val="both"/>
        <w:rPr>
          <w:sz w:val="14"/>
          <w:szCs w:val="14"/>
        </w:rPr>
      </w:pPr>
      <w:r>
        <w:tab/>
      </w:r>
      <w:r>
        <w:tab/>
      </w:r>
      <w:r>
        <w:tab/>
      </w:r>
      <w:r>
        <w:tab/>
      </w:r>
      <w:r>
        <w:tab/>
      </w:r>
      <w:r>
        <w:tab/>
      </w:r>
      <w:r>
        <w:tab/>
      </w:r>
      <w:r>
        <w:tab/>
      </w:r>
      <w:r>
        <w:tab/>
        <w:t xml:space="preserve">     </w:t>
      </w:r>
      <w:r w:rsidRPr="00AA42D7">
        <w:rPr>
          <w:sz w:val="14"/>
          <w:szCs w:val="14"/>
        </w:rPr>
        <w:t>(наименование и код валюты)</w:t>
      </w:r>
    </w:p>
    <w:p w14:paraId="5688C741" w14:textId="77777777" w:rsidR="001C5390" w:rsidRDefault="001C5390" w:rsidP="001C5390">
      <w:pPr>
        <w:ind w:right="-81"/>
        <w:jc w:val="both"/>
        <w:rPr>
          <w:sz w:val="12"/>
          <w:szCs w:val="12"/>
        </w:rPr>
      </w:pPr>
      <w:r>
        <w:t xml:space="preserve">           по курсу </w:t>
      </w:r>
      <w:r w:rsidR="00C753A2">
        <w:t>АКБ «ТЕНДЕР-БАНК» (</w:t>
      </w:r>
      <w:r w:rsidR="004E561E">
        <w:t>АО)</w:t>
      </w:r>
      <w:r>
        <w:t xml:space="preserve">                                            </w:t>
      </w:r>
    </w:p>
    <w:p w14:paraId="5850FE1A" w14:textId="77777777" w:rsidR="001C5390" w:rsidRDefault="001C5390" w:rsidP="001C5390">
      <w:pPr>
        <w:ind w:right="-81"/>
        <w:jc w:val="both"/>
        <w:rPr>
          <w:sz w:val="10"/>
          <w:szCs w:val="10"/>
        </w:rPr>
      </w:pPr>
    </w:p>
    <w:p w14:paraId="3630FE18" w14:textId="77777777" w:rsidR="001C5390" w:rsidRDefault="001C5390" w:rsidP="001C5390">
      <w:pPr>
        <w:ind w:right="-81"/>
        <w:jc w:val="both"/>
      </w:pPr>
      <w:r>
        <w:rPr>
          <w:b/>
          <w:bCs/>
        </w:rPr>
        <w:t xml:space="preserve">[    ] – </w:t>
      </w:r>
      <w:r>
        <w:t xml:space="preserve">покупаем у </w:t>
      </w:r>
      <w:r w:rsidR="00C753A2">
        <w:t>АКБ «ТЕНДЕР-БАНК» (</w:t>
      </w:r>
      <w:r w:rsidR="004E561E">
        <w:t xml:space="preserve">АО)               </w:t>
      </w:r>
      <w:r>
        <w:t xml:space="preserve">            _________________</w:t>
      </w:r>
    </w:p>
    <w:p w14:paraId="10909F9C" w14:textId="77777777" w:rsidR="001C5390" w:rsidRPr="00AA42D7" w:rsidRDefault="001C5390" w:rsidP="001C5390">
      <w:pPr>
        <w:ind w:right="-81"/>
        <w:jc w:val="both"/>
        <w:rPr>
          <w:sz w:val="14"/>
          <w:szCs w:val="14"/>
        </w:rPr>
      </w:pPr>
      <w:r>
        <w:t xml:space="preserve">                                                                                                                </w:t>
      </w:r>
      <w:r w:rsidRPr="00AA42D7">
        <w:rPr>
          <w:sz w:val="14"/>
          <w:szCs w:val="14"/>
        </w:rPr>
        <w:t>(наименование и код валюты)</w:t>
      </w:r>
    </w:p>
    <w:p w14:paraId="1747E2B0" w14:textId="77777777" w:rsidR="001C5390" w:rsidRDefault="001C5390" w:rsidP="001C5390">
      <w:pPr>
        <w:ind w:right="-81"/>
        <w:jc w:val="both"/>
      </w:pPr>
      <w:r>
        <w:t xml:space="preserve">           по курсу </w:t>
      </w:r>
      <w:r w:rsidR="004E561E">
        <w:t>АКБ «ТЕНДЕР-Б</w:t>
      </w:r>
      <w:r w:rsidR="00C753A2">
        <w:t>АНК» (</w:t>
      </w:r>
      <w:r w:rsidR="004E561E">
        <w:t>АО)</w:t>
      </w:r>
      <w:r>
        <w:t xml:space="preserve"> с последующей конверсией при переводе</w:t>
      </w:r>
    </w:p>
    <w:p w14:paraId="3BD04A90" w14:textId="77777777" w:rsidR="001C5390" w:rsidRDefault="001C5390" w:rsidP="001C5390">
      <w:pPr>
        <w:ind w:right="-81"/>
        <w:jc w:val="both"/>
      </w:pPr>
      <w:r>
        <w:t xml:space="preserve">           по кросс-курсу </w:t>
      </w:r>
      <w:r w:rsidR="00C753A2">
        <w:t>АКБ «ТЕНДЕР-БАНК» (</w:t>
      </w:r>
      <w:r w:rsidR="004E561E">
        <w:t>АО)</w:t>
      </w:r>
      <w:r>
        <w:t xml:space="preserve">          </w:t>
      </w:r>
    </w:p>
    <w:p w14:paraId="40C93ADF" w14:textId="77777777" w:rsidR="001C5390" w:rsidRDefault="001C5390" w:rsidP="001C5390">
      <w:pPr>
        <w:ind w:right="-81"/>
        <w:jc w:val="both"/>
        <w:rPr>
          <w:b/>
          <w:bCs/>
        </w:rPr>
      </w:pPr>
    </w:p>
    <w:p w14:paraId="02E45E93" w14:textId="77777777" w:rsidR="001C5390" w:rsidRDefault="001C5390" w:rsidP="001C5390">
      <w:pPr>
        <w:ind w:right="-81"/>
        <w:jc w:val="both"/>
      </w:pPr>
      <w:r>
        <w:rPr>
          <w:b/>
          <w:bCs/>
        </w:rPr>
        <w:t xml:space="preserve">[    ] –  </w:t>
      </w:r>
      <w:r>
        <w:t xml:space="preserve">покупаем у </w:t>
      </w:r>
      <w:r w:rsidR="00C753A2">
        <w:t>АКБ «ТЕНДЕР-БАНК» (</w:t>
      </w:r>
      <w:r w:rsidR="0092184D">
        <w:t xml:space="preserve">АО)               </w:t>
      </w:r>
      <w:r>
        <w:t xml:space="preserve"> </w:t>
      </w:r>
      <w:r w:rsidR="00C753A2">
        <w:t xml:space="preserve"> </w:t>
      </w:r>
      <w:r>
        <w:t xml:space="preserve">          _________________</w:t>
      </w:r>
    </w:p>
    <w:p w14:paraId="0E0CCD8D" w14:textId="77777777" w:rsidR="001C5390" w:rsidRPr="00AA42D7" w:rsidRDefault="001C5390" w:rsidP="001C5390">
      <w:pPr>
        <w:ind w:right="-81"/>
        <w:jc w:val="both"/>
        <w:rPr>
          <w:sz w:val="14"/>
          <w:szCs w:val="14"/>
        </w:rPr>
      </w:pPr>
      <w:r>
        <w:tab/>
        <w:t>по курсу Банка России с взиманием комиссии</w:t>
      </w:r>
      <w:r>
        <w:tab/>
        <w:t xml:space="preserve">                  </w:t>
      </w:r>
      <w:r w:rsidRPr="00AA42D7">
        <w:rPr>
          <w:sz w:val="14"/>
          <w:szCs w:val="14"/>
        </w:rPr>
        <w:t>(наименование и код валюты)</w:t>
      </w:r>
    </w:p>
    <w:p w14:paraId="1C364AC8" w14:textId="77777777" w:rsidR="001C5390" w:rsidRPr="007A4175" w:rsidRDefault="001C5390" w:rsidP="001C5390">
      <w:pPr>
        <w:ind w:right="-81"/>
        <w:jc w:val="both"/>
      </w:pPr>
      <w:r>
        <w:t xml:space="preserve">                                                       </w:t>
      </w:r>
    </w:p>
    <w:p w14:paraId="69DF99BE" w14:textId="77777777" w:rsidR="001C5390" w:rsidRDefault="001C5390" w:rsidP="001C5390">
      <w:pPr>
        <w:ind w:right="-81"/>
        <w:jc w:val="both"/>
        <w:rPr>
          <w:sz w:val="16"/>
          <w:szCs w:val="16"/>
        </w:rPr>
      </w:pPr>
      <w:r>
        <w:t xml:space="preserve">                               </w:t>
      </w:r>
    </w:p>
    <w:p w14:paraId="421A0BFA" w14:textId="77777777" w:rsidR="001C5390" w:rsidRDefault="001C5390" w:rsidP="001C5390">
      <w:pPr>
        <w:ind w:right="-81"/>
        <w:jc w:val="both"/>
        <w:rPr>
          <w:i/>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60"/>
        <w:gridCol w:w="1458"/>
        <w:gridCol w:w="1802"/>
        <w:gridCol w:w="1417"/>
        <w:gridCol w:w="1418"/>
      </w:tblGrid>
      <w:tr w:rsidR="001C5390" w:rsidRPr="001853D2" w14:paraId="7241D1D6" w14:textId="77777777" w:rsidTr="00DC35EA">
        <w:tc>
          <w:tcPr>
            <w:tcW w:w="1843" w:type="dxa"/>
            <w:tcBorders>
              <w:top w:val="nil"/>
              <w:left w:val="nil"/>
              <w:bottom w:val="nil"/>
              <w:right w:val="nil"/>
            </w:tcBorders>
          </w:tcPr>
          <w:p w14:paraId="7C4A5C9E" w14:textId="77777777" w:rsidR="001C5390" w:rsidRPr="001853D2" w:rsidRDefault="001C5390" w:rsidP="00DC35EA">
            <w:pPr>
              <w:pStyle w:val="2"/>
              <w:ind w:right="-81"/>
              <w:rPr>
                <w:rFonts w:ascii="Times New Roman" w:hAnsi="Times New Roman" w:cs="Times New Roman"/>
                <w:sz w:val="24"/>
                <w:szCs w:val="24"/>
              </w:rPr>
            </w:pPr>
            <w:r w:rsidRPr="001853D2">
              <w:rPr>
                <w:rFonts w:ascii="Times New Roman" w:hAnsi="Times New Roman" w:cs="Times New Roman"/>
                <w:sz w:val="24"/>
                <w:szCs w:val="24"/>
              </w:rPr>
              <w:t xml:space="preserve">Сумма </w:t>
            </w:r>
            <w:r>
              <w:rPr>
                <w:rFonts w:ascii="Times New Roman" w:hAnsi="Times New Roman" w:cs="Times New Roman"/>
                <w:sz w:val="24"/>
                <w:szCs w:val="24"/>
              </w:rPr>
              <w:t xml:space="preserve">покупаемой </w:t>
            </w:r>
            <w:r w:rsidRPr="001853D2">
              <w:rPr>
                <w:rFonts w:ascii="Times New Roman" w:hAnsi="Times New Roman" w:cs="Times New Roman"/>
                <w:sz w:val="24"/>
                <w:szCs w:val="24"/>
              </w:rPr>
              <w:t>валюты</w:t>
            </w:r>
          </w:p>
        </w:tc>
        <w:tc>
          <w:tcPr>
            <w:tcW w:w="1560" w:type="dxa"/>
          </w:tcPr>
          <w:p w14:paraId="4BD021B1" w14:textId="77777777" w:rsidR="001C5390" w:rsidRPr="001853D2" w:rsidRDefault="001C5390" w:rsidP="00DC35EA">
            <w:pPr>
              <w:ind w:right="-81"/>
              <w:jc w:val="center"/>
            </w:pPr>
          </w:p>
        </w:tc>
        <w:tc>
          <w:tcPr>
            <w:tcW w:w="1458" w:type="dxa"/>
            <w:tcBorders>
              <w:top w:val="nil"/>
              <w:left w:val="nil"/>
              <w:bottom w:val="nil"/>
              <w:right w:val="nil"/>
            </w:tcBorders>
          </w:tcPr>
          <w:p w14:paraId="0AA96CBA" w14:textId="77777777" w:rsidR="001C5390" w:rsidRPr="001853D2" w:rsidRDefault="001C5390" w:rsidP="00DC35EA">
            <w:pPr>
              <w:ind w:right="-81"/>
              <w:jc w:val="center"/>
              <w:rPr>
                <w:sz w:val="20"/>
                <w:szCs w:val="20"/>
              </w:rPr>
            </w:pPr>
            <w:r w:rsidRPr="001853D2">
              <w:rPr>
                <w:sz w:val="20"/>
                <w:szCs w:val="20"/>
              </w:rPr>
              <w:t>(цифрами)</w:t>
            </w:r>
          </w:p>
        </w:tc>
        <w:tc>
          <w:tcPr>
            <w:tcW w:w="1802" w:type="dxa"/>
            <w:tcBorders>
              <w:top w:val="nil"/>
              <w:left w:val="nil"/>
              <w:bottom w:val="nil"/>
              <w:right w:val="nil"/>
            </w:tcBorders>
          </w:tcPr>
          <w:p w14:paraId="20BCE4DA" w14:textId="77777777" w:rsidR="001C5390" w:rsidRPr="001853D2" w:rsidRDefault="001C5390" w:rsidP="00DC35EA">
            <w:pPr>
              <w:ind w:right="-81"/>
              <w:jc w:val="center"/>
            </w:pPr>
            <w:r w:rsidRPr="001853D2">
              <w:t>Сумма рублей</w:t>
            </w:r>
            <w:r>
              <w:t>/ продаваемой валюты</w:t>
            </w:r>
          </w:p>
        </w:tc>
        <w:tc>
          <w:tcPr>
            <w:tcW w:w="1417" w:type="dxa"/>
          </w:tcPr>
          <w:p w14:paraId="09A44B67" w14:textId="77777777" w:rsidR="001C5390" w:rsidRPr="001853D2" w:rsidRDefault="001C5390" w:rsidP="00DC35EA">
            <w:pPr>
              <w:ind w:right="-81"/>
              <w:jc w:val="center"/>
            </w:pPr>
          </w:p>
        </w:tc>
        <w:tc>
          <w:tcPr>
            <w:tcW w:w="1418" w:type="dxa"/>
            <w:tcBorders>
              <w:top w:val="nil"/>
              <w:left w:val="nil"/>
              <w:bottom w:val="nil"/>
              <w:right w:val="nil"/>
            </w:tcBorders>
          </w:tcPr>
          <w:p w14:paraId="7EED577A" w14:textId="77777777" w:rsidR="001C5390" w:rsidRPr="001853D2" w:rsidRDefault="001C5390" w:rsidP="00DC35EA">
            <w:pPr>
              <w:ind w:right="-81"/>
              <w:jc w:val="center"/>
              <w:rPr>
                <w:sz w:val="20"/>
                <w:szCs w:val="20"/>
              </w:rPr>
            </w:pPr>
            <w:r w:rsidRPr="001853D2">
              <w:rPr>
                <w:sz w:val="20"/>
                <w:szCs w:val="20"/>
              </w:rPr>
              <w:t>(цифрами)</w:t>
            </w:r>
          </w:p>
        </w:tc>
      </w:tr>
    </w:tbl>
    <w:p w14:paraId="621BFBF2" w14:textId="77777777" w:rsidR="001C5390" w:rsidRDefault="001C5390" w:rsidP="001C5390">
      <w:pPr>
        <w:ind w:right="-81"/>
        <w:jc w:val="center"/>
        <w:rPr>
          <w:sz w:val="14"/>
          <w:szCs w:val="1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680"/>
      </w:tblGrid>
      <w:tr w:rsidR="001C5390" w14:paraId="058D605D" w14:textId="77777777" w:rsidTr="00DC35EA">
        <w:tc>
          <w:tcPr>
            <w:tcW w:w="4860" w:type="dxa"/>
          </w:tcPr>
          <w:p w14:paraId="669D60D5" w14:textId="77777777" w:rsidR="001C5390" w:rsidRDefault="001C5390" w:rsidP="00DC35EA">
            <w:pPr>
              <w:ind w:right="-81"/>
              <w:jc w:val="center"/>
            </w:pPr>
          </w:p>
          <w:p w14:paraId="3E98B720" w14:textId="77777777" w:rsidR="001C5390" w:rsidRDefault="001C5390" w:rsidP="00DC35EA">
            <w:pPr>
              <w:ind w:right="-81"/>
              <w:jc w:val="center"/>
            </w:pPr>
          </w:p>
          <w:p w14:paraId="03B6281C" w14:textId="77777777" w:rsidR="001C5390" w:rsidRDefault="001C5390" w:rsidP="00DC35EA">
            <w:pPr>
              <w:ind w:right="-81"/>
              <w:jc w:val="right"/>
              <w:rPr>
                <w:sz w:val="20"/>
                <w:szCs w:val="20"/>
              </w:rPr>
            </w:pPr>
            <w:r>
              <w:rPr>
                <w:sz w:val="20"/>
                <w:szCs w:val="20"/>
              </w:rPr>
              <w:t>(прописью)</w:t>
            </w:r>
          </w:p>
        </w:tc>
        <w:tc>
          <w:tcPr>
            <w:tcW w:w="4680" w:type="dxa"/>
          </w:tcPr>
          <w:p w14:paraId="7E2D79B5" w14:textId="77777777" w:rsidR="001C5390" w:rsidRDefault="001C5390" w:rsidP="00DC35EA">
            <w:pPr>
              <w:ind w:right="-81"/>
              <w:jc w:val="right"/>
            </w:pPr>
          </w:p>
          <w:p w14:paraId="31A31628" w14:textId="77777777" w:rsidR="001C5390" w:rsidRDefault="001C5390" w:rsidP="00DC35EA">
            <w:pPr>
              <w:ind w:right="-81"/>
              <w:jc w:val="right"/>
            </w:pPr>
          </w:p>
          <w:p w14:paraId="5895CAAE" w14:textId="77777777" w:rsidR="001C5390" w:rsidRDefault="001C5390" w:rsidP="00DC35EA">
            <w:pPr>
              <w:ind w:right="-81"/>
              <w:jc w:val="right"/>
              <w:rPr>
                <w:sz w:val="20"/>
                <w:szCs w:val="20"/>
              </w:rPr>
            </w:pPr>
            <w:r>
              <w:rPr>
                <w:sz w:val="20"/>
                <w:szCs w:val="20"/>
              </w:rPr>
              <w:t>(прописью)</w:t>
            </w:r>
          </w:p>
        </w:tc>
      </w:tr>
    </w:tbl>
    <w:p w14:paraId="1BB67986" w14:textId="77777777" w:rsidR="001C5390" w:rsidRDefault="001C5390" w:rsidP="001C5390">
      <w:pPr>
        <w:ind w:right="-81"/>
        <w:rPr>
          <w:sz w:val="8"/>
          <w:szCs w:val="8"/>
        </w:rPr>
      </w:pPr>
    </w:p>
    <w:p w14:paraId="4260C3D3" w14:textId="77777777" w:rsidR="001C5390" w:rsidRDefault="001C5390" w:rsidP="001C5390">
      <w:pPr>
        <w:ind w:right="-81"/>
        <w:rPr>
          <w:b/>
          <w:bCs/>
        </w:rPr>
      </w:pPr>
      <w:r>
        <w:rPr>
          <w:b/>
          <w:bCs/>
        </w:rPr>
        <w:t>код валютной операции:</w:t>
      </w:r>
    </w:p>
    <w:p w14:paraId="15454DB2" w14:textId="77777777" w:rsidR="001C5390" w:rsidRPr="00CE557F" w:rsidRDefault="001C5390" w:rsidP="001C5390">
      <w:pPr>
        <w:ind w:right="-81"/>
        <w:rPr>
          <w:bCs/>
        </w:rPr>
      </w:pPr>
      <w:r w:rsidRPr="00D6321C">
        <w:rPr>
          <w:rFonts w:ascii="Arial" w:hAnsi="Arial" w:cs="Arial"/>
          <w:outline/>
          <w:color w:val="000000"/>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w:t>
      </w:r>
      <w:r>
        <w:rPr>
          <w:b/>
          <w:bCs/>
        </w:rPr>
        <w:t xml:space="preserve">   [</w:t>
      </w:r>
      <w:r w:rsidRPr="00CE557F">
        <w:rPr>
          <w:b/>
          <w:bCs/>
        </w:rPr>
        <w:t>01030</w:t>
      </w:r>
      <w:r>
        <w:rPr>
          <w:b/>
          <w:bCs/>
        </w:rPr>
        <w:t>]</w:t>
      </w:r>
      <w:r>
        <w:rPr>
          <w:bCs/>
        </w:rPr>
        <w:t xml:space="preserve"> – покупка резидентом иностранной валюты за валюту Российской Федерации</w:t>
      </w:r>
    </w:p>
    <w:p w14:paraId="1EC2698D" w14:textId="77777777" w:rsidR="001C5390" w:rsidRPr="00CE557F" w:rsidRDefault="001C5390" w:rsidP="001C5390">
      <w:pPr>
        <w:ind w:right="-81"/>
        <w:rPr>
          <w:bCs/>
        </w:rPr>
      </w:pPr>
      <w:r w:rsidRPr="00D6321C">
        <w:rPr>
          <w:rFonts w:ascii="Arial" w:hAnsi="Arial" w:cs="Arial"/>
          <w:outline/>
          <w:color w:val="000000"/>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w:t>
      </w:r>
      <w:r>
        <w:rPr>
          <w:b/>
          <w:bCs/>
        </w:rPr>
        <w:t xml:space="preserve">   [</w:t>
      </w:r>
      <w:r w:rsidRPr="00CE557F">
        <w:rPr>
          <w:b/>
          <w:bCs/>
        </w:rPr>
        <w:t>010</w:t>
      </w:r>
      <w:r>
        <w:rPr>
          <w:b/>
          <w:bCs/>
        </w:rPr>
        <w:t>4</w:t>
      </w:r>
      <w:r w:rsidRPr="00CE557F">
        <w:rPr>
          <w:b/>
          <w:bCs/>
        </w:rPr>
        <w:t>0</w:t>
      </w:r>
      <w:r>
        <w:rPr>
          <w:b/>
          <w:bCs/>
        </w:rPr>
        <w:t>]</w:t>
      </w:r>
      <w:r>
        <w:rPr>
          <w:bCs/>
        </w:rPr>
        <w:t xml:space="preserve"> – покупка (продажа) резидентом одной иностранной валюты за другую иностранную валюту</w:t>
      </w:r>
    </w:p>
    <w:p w14:paraId="23580F6E" w14:textId="77777777" w:rsidR="001C5390" w:rsidRDefault="001C5390" w:rsidP="001C5390">
      <w:pPr>
        <w:ind w:right="-81"/>
        <w:rPr>
          <w:b/>
          <w:bCs/>
        </w:rPr>
      </w:pPr>
    </w:p>
    <w:p w14:paraId="0454B433" w14:textId="77777777" w:rsidR="001C5390" w:rsidRPr="00ED4BF8" w:rsidRDefault="00D6321C" w:rsidP="001C5390">
      <w:pPr>
        <w:jc w:val="both"/>
      </w:pPr>
      <w:r w:rsidRPr="00ED4BF8">
        <w:rPr>
          <w:noProof/>
        </w:rPr>
        <w:drawing>
          <wp:inline distT="0" distB="0" distL="0" distR="0" wp14:anchorId="36E296E0" wp14:editId="2DC2E7CB">
            <wp:extent cx="207645" cy="207645"/>
            <wp:effectExtent l="0" t="0" r="1905" b="1905"/>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 cy="207645"/>
                    </a:xfrm>
                    <a:prstGeom prst="rect">
                      <a:avLst/>
                    </a:prstGeom>
                    <a:noFill/>
                    <a:ln>
                      <a:noFill/>
                    </a:ln>
                  </pic:spPr>
                </pic:pic>
              </a:graphicData>
            </a:graphic>
          </wp:inline>
        </w:drawing>
      </w:r>
      <w:r w:rsidR="001C5390" w:rsidRPr="00ED4BF8">
        <w:rPr>
          <w:noProof/>
        </w:rPr>
        <w:tab/>
        <w:t>о</w:t>
      </w:r>
      <w:r w:rsidR="001C5390" w:rsidRPr="00ED4BF8">
        <w:t>тметить в соответствии с проводимой операцией</w:t>
      </w:r>
    </w:p>
    <w:p w14:paraId="4091B5B6" w14:textId="77777777" w:rsidR="001C5390" w:rsidRPr="00ED4BF8" w:rsidRDefault="001C5390" w:rsidP="001C5390">
      <w:pPr>
        <w:ind w:right="-81"/>
        <w:rPr>
          <w:bCs/>
        </w:rPr>
      </w:pPr>
    </w:p>
    <w:p w14:paraId="30F4CEE6" w14:textId="77777777" w:rsidR="001C5390" w:rsidRDefault="001C5390" w:rsidP="001C5390">
      <w:pPr>
        <w:ind w:right="-81"/>
        <w:rPr>
          <w:i/>
          <w:iCs/>
          <w:sz w:val="18"/>
          <w:szCs w:val="18"/>
        </w:rPr>
      </w:pPr>
    </w:p>
    <w:p w14:paraId="3AB227D8" w14:textId="77777777" w:rsidR="001C5390" w:rsidRDefault="001C5390" w:rsidP="001C5390">
      <w:pPr>
        <w:ind w:right="-81"/>
      </w:pPr>
      <w:r>
        <w:rPr>
          <w:b/>
          <w:bCs/>
        </w:rPr>
        <w:t>[    ]</w:t>
      </w:r>
      <w:r>
        <w:t xml:space="preserve"> – покрытие в рублях спишите с нашего счета № _______________________ в вашем банке.</w:t>
      </w:r>
    </w:p>
    <w:p w14:paraId="5FAF5E96" w14:textId="77777777" w:rsidR="001C5390" w:rsidRDefault="001C5390" w:rsidP="001C5390">
      <w:pPr>
        <w:ind w:right="-81"/>
      </w:pPr>
      <w:r>
        <w:rPr>
          <w:b/>
          <w:bCs/>
        </w:rPr>
        <w:t>[    ]</w:t>
      </w:r>
      <w:r>
        <w:t xml:space="preserve"> –  покрытие в рублях обязуемся перечислить платежным поручением не позднее </w:t>
      </w:r>
    </w:p>
    <w:p w14:paraId="65CC8784" w14:textId="77777777" w:rsidR="001C5390" w:rsidRDefault="001C5390" w:rsidP="001C5390">
      <w:pPr>
        <w:ind w:right="-81"/>
      </w:pPr>
      <w:r>
        <w:lastRenderedPageBreak/>
        <w:t>даты принятия заявки банком на счет № ________________________________.</w:t>
      </w:r>
    </w:p>
    <w:p w14:paraId="7277C9C9" w14:textId="77777777" w:rsidR="001C5390" w:rsidRDefault="001C5390" w:rsidP="001C5390">
      <w:pPr>
        <w:ind w:right="-81"/>
      </w:pPr>
      <w:r>
        <w:rPr>
          <w:b/>
          <w:bCs/>
        </w:rPr>
        <w:t>[    ]</w:t>
      </w:r>
      <w:r>
        <w:t xml:space="preserve"> – сумму в _____________ </w:t>
      </w:r>
      <w:r w:rsidRPr="00CE557F">
        <w:rPr>
          <w:i/>
          <w:sz w:val="20"/>
          <w:szCs w:val="20"/>
        </w:rPr>
        <w:t>(вид продаваемой валюты)</w:t>
      </w:r>
      <w:r>
        <w:t xml:space="preserve"> спишите с нашего счета № _____________ в вашем банке.</w:t>
      </w:r>
    </w:p>
    <w:p w14:paraId="7885275E" w14:textId="77777777" w:rsidR="001C5390" w:rsidRPr="00ED4BF8" w:rsidRDefault="001C5390" w:rsidP="001C5390">
      <w:pPr>
        <w:pStyle w:val="a3"/>
        <w:ind w:right="-81"/>
        <w:rPr>
          <w:sz w:val="24"/>
          <w:szCs w:val="24"/>
        </w:rPr>
      </w:pPr>
      <w:r w:rsidRPr="00ED4BF8">
        <w:rPr>
          <w:sz w:val="24"/>
          <w:szCs w:val="24"/>
        </w:rPr>
        <w:t>В случае непоступления средств на указанный счет заявка исполнению не подлежит.</w:t>
      </w:r>
    </w:p>
    <w:p w14:paraId="27442B06" w14:textId="77777777" w:rsidR="001C5390" w:rsidRPr="00696567" w:rsidRDefault="001C5390" w:rsidP="001C5390">
      <w:pPr>
        <w:pStyle w:val="a3"/>
        <w:spacing w:line="360" w:lineRule="auto"/>
        <w:rPr>
          <w:sz w:val="22"/>
          <w:szCs w:val="22"/>
        </w:rPr>
      </w:pPr>
    </w:p>
    <w:p w14:paraId="7D3351FA" w14:textId="77777777" w:rsidR="001C5390" w:rsidRPr="00ED4BF8" w:rsidRDefault="001C5390" w:rsidP="001C5390">
      <w:pPr>
        <w:pStyle w:val="a3"/>
        <w:spacing w:line="360" w:lineRule="auto"/>
        <w:rPr>
          <w:sz w:val="24"/>
          <w:szCs w:val="24"/>
        </w:rPr>
      </w:pPr>
      <w:r w:rsidRPr="00ED4BF8">
        <w:rPr>
          <w:sz w:val="24"/>
          <w:szCs w:val="24"/>
        </w:rPr>
        <w:t>Купленную иностранную валюту просим зачислить на расчетный валютный счет в вашем банке: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409"/>
        <w:gridCol w:w="6379"/>
      </w:tblGrid>
      <w:tr w:rsidR="001C5390" w14:paraId="5C4D8293" w14:textId="77777777" w:rsidTr="00DC35EA">
        <w:tc>
          <w:tcPr>
            <w:tcW w:w="1135" w:type="dxa"/>
            <w:tcBorders>
              <w:top w:val="nil"/>
              <w:left w:val="nil"/>
              <w:bottom w:val="nil"/>
              <w:right w:val="nil"/>
            </w:tcBorders>
          </w:tcPr>
          <w:p w14:paraId="34DCEAFE" w14:textId="77777777" w:rsidR="001C5390" w:rsidRPr="00ED4BF8" w:rsidRDefault="001C5390" w:rsidP="00DC35EA">
            <w:pPr>
              <w:jc w:val="center"/>
            </w:pPr>
            <w:r w:rsidRPr="00ED4BF8">
              <w:t>№</w:t>
            </w:r>
          </w:p>
        </w:tc>
        <w:tc>
          <w:tcPr>
            <w:tcW w:w="2409" w:type="dxa"/>
          </w:tcPr>
          <w:p w14:paraId="1A2FDFD4" w14:textId="77777777" w:rsidR="001C5390" w:rsidRDefault="001C5390" w:rsidP="00DC35EA">
            <w:pPr>
              <w:rPr>
                <w:sz w:val="22"/>
                <w:szCs w:val="22"/>
              </w:rPr>
            </w:pPr>
          </w:p>
        </w:tc>
        <w:tc>
          <w:tcPr>
            <w:tcW w:w="6379" w:type="dxa"/>
            <w:tcBorders>
              <w:top w:val="nil"/>
              <w:left w:val="nil"/>
              <w:bottom w:val="nil"/>
              <w:right w:val="nil"/>
            </w:tcBorders>
          </w:tcPr>
          <w:p w14:paraId="39AA7B6B" w14:textId="77777777" w:rsidR="001C5390" w:rsidRDefault="001C5390" w:rsidP="00DC35EA">
            <w:pPr>
              <w:rPr>
                <w:sz w:val="22"/>
                <w:szCs w:val="22"/>
              </w:rPr>
            </w:pPr>
          </w:p>
        </w:tc>
      </w:tr>
    </w:tbl>
    <w:p w14:paraId="24971EEA" w14:textId="77777777" w:rsidR="001C5390" w:rsidRDefault="001C5390" w:rsidP="001C5390">
      <w:pPr>
        <w:rPr>
          <w:sz w:val="18"/>
          <w:szCs w:val="1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387"/>
        <w:gridCol w:w="6095"/>
      </w:tblGrid>
      <w:tr w:rsidR="001C5390" w14:paraId="6730B765" w14:textId="77777777" w:rsidTr="00DC35EA">
        <w:trPr>
          <w:cantSplit/>
        </w:trPr>
        <w:tc>
          <w:tcPr>
            <w:tcW w:w="3016" w:type="dxa"/>
          </w:tcPr>
          <w:p w14:paraId="5489C4DB" w14:textId="77777777" w:rsidR="001C5390" w:rsidRDefault="001C5390" w:rsidP="00DC35EA">
            <w:pPr>
              <w:ind w:right="-81" w:hanging="4"/>
              <w:jc w:val="both"/>
            </w:pPr>
          </w:p>
        </w:tc>
        <w:tc>
          <w:tcPr>
            <w:tcW w:w="387" w:type="dxa"/>
            <w:tcBorders>
              <w:top w:val="nil"/>
              <w:left w:val="nil"/>
              <w:bottom w:val="nil"/>
              <w:right w:val="nil"/>
            </w:tcBorders>
          </w:tcPr>
          <w:p w14:paraId="4451FB32" w14:textId="77777777" w:rsidR="001C5390" w:rsidRDefault="001C5390" w:rsidP="00DC35EA">
            <w:pPr>
              <w:ind w:right="-81"/>
              <w:jc w:val="both"/>
            </w:pPr>
          </w:p>
        </w:tc>
        <w:tc>
          <w:tcPr>
            <w:tcW w:w="6095" w:type="dxa"/>
            <w:vMerge w:val="restart"/>
          </w:tcPr>
          <w:p w14:paraId="181E8DC0" w14:textId="77777777" w:rsidR="001C5390" w:rsidRDefault="001C5390" w:rsidP="00DC35EA">
            <w:pPr>
              <w:tabs>
                <w:tab w:val="left" w:pos="1408"/>
              </w:tabs>
              <w:ind w:right="-81"/>
              <w:jc w:val="both"/>
            </w:pPr>
          </w:p>
        </w:tc>
      </w:tr>
      <w:tr w:rsidR="001C5390" w14:paraId="14653283" w14:textId="77777777" w:rsidTr="00DC35EA">
        <w:trPr>
          <w:cantSplit/>
        </w:trPr>
        <w:tc>
          <w:tcPr>
            <w:tcW w:w="3016" w:type="dxa"/>
            <w:tcBorders>
              <w:top w:val="nil"/>
              <w:left w:val="nil"/>
              <w:bottom w:val="nil"/>
              <w:right w:val="nil"/>
            </w:tcBorders>
          </w:tcPr>
          <w:p w14:paraId="52F883D1" w14:textId="77777777" w:rsidR="001C5390" w:rsidRDefault="001C5390" w:rsidP="00DC35EA">
            <w:pPr>
              <w:ind w:right="-81"/>
              <w:jc w:val="both"/>
              <w:rPr>
                <w:sz w:val="18"/>
                <w:szCs w:val="18"/>
              </w:rPr>
            </w:pPr>
            <w:r>
              <w:rPr>
                <w:sz w:val="18"/>
                <w:szCs w:val="18"/>
              </w:rPr>
              <w:t>(сумма в валюте цифрами)</w:t>
            </w:r>
          </w:p>
        </w:tc>
        <w:tc>
          <w:tcPr>
            <w:tcW w:w="387" w:type="dxa"/>
            <w:tcBorders>
              <w:top w:val="nil"/>
              <w:left w:val="nil"/>
              <w:bottom w:val="nil"/>
              <w:right w:val="nil"/>
            </w:tcBorders>
          </w:tcPr>
          <w:p w14:paraId="22E5D8DF" w14:textId="77777777" w:rsidR="001C5390" w:rsidRDefault="001C5390" w:rsidP="00DC35EA">
            <w:pPr>
              <w:ind w:right="-81"/>
              <w:jc w:val="both"/>
            </w:pPr>
          </w:p>
        </w:tc>
        <w:tc>
          <w:tcPr>
            <w:tcW w:w="6095" w:type="dxa"/>
            <w:vMerge/>
          </w:tcPr>
          <w:p w14:paraId="66BDA4B9" w14:textId="77777777" w:rsidR="001C5390" w:rsidRDefault="001C5390" w:rsidP="00DC35EA">
            <w:pPr>
              <w:ind w:right="-81"/>
              <w:jc w:val="both"/>
            </w:pPr>
          </w:p>
        </w:tc>
      </w:tr>
    </w:tbl>
    <w:p w14:paraId="094F953F" w14:textId="77777777" w:rsidR="001C5390" w:rsidRDefault="001C5390" w:rsidP="001C5390">
      <w:pPr>
        <w:ind w:left="-567" w:right="-81" w:firstLine="567"/>
        <w:jc w:val="both"/>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(сумма в валюте прописью)</w:t>
      </w:r>
    </w:p>
    <w:p w14:paraId="4D1D5A91" w14:textId="77777777" w:rsidR="001C5390" w:rsidRPr="00B95977" w:rsidRDefault="001C5390" w:rsidP="001C5390">
      <w:pPr>
        <w:pStyle w:val="ad"/>
        <w:spacing w:before="240"/>
        <w:ind w:right="-482" w:firstLine="567"/>
      </w:pPr>
      <w:r w:rsidRPr="00ED4BF8">
        <w:t xml:space="preserve">Руководитель </w:t>
      </w:r>
      <w:r>
        <w:t>_____________________</w:t>
      </w:r>
      <w:r w:rsidRPr="00B95977">
        <w:rPr>
          <w:sz w:val="22"/>
          <w:szCs w:val="22"/>
        </w:rPr>
        <w:t xml:space="preserve">   </w:t>
      </w:r>
      <w:r>
        <w:rPr>
          <w:sz w:val="22"/>
          <w:szCs w:val="22"/>
        </w:rPr>
        <w:t xml:space="preserve">    ____________________ </w:t>
      </w:r>
      <w:r w:rsidRPr="00B95977">
        <w:rPr>
          <w:sz w:val="22"/>
          <w:szCs w:val="22"/>
        </w:rPr>
        <w:t xml:space="preserve">  </w:t>
      </w:r>
      <w:r>
        <w:rPr>
          <w:sz w:val="22"/>
          <w:szCs w:val="22"/>
        </w:rPr>
        <w:t>_____________</w:t>
      </w:r>
      <w:r w:rsidRPr="00B95977">
        <w:rPr>
          <w:sz w:val="22"/>
          <w:szCs w:val="22"/>
        </w:rPr>
        <w:t>_</w:t>
      </w:r>
      <w:r>
        <w:rPr>
          <w:sz w:val="22"/>
          <w:szCs w:val="22"/>
        </w:rPr>
        <w:t>__</w:t>
      </w:r>
    </w:p>
    <w:p w14:paraId="7A284DDB" w14:textId="77777777" w:rsidR="001C5390" w:rsidRDefault="001C5390" w:rsidP="001C5390">
      <w:pPr>
        <w:ind w:left="2880" w:hanging="1037"/>
        <w:rPr>
          <w:sz w:val="16"/>
          <w:szCs w:val="16"/>
        </w:rPr>
      </w:pPr>
      <w:r>
        <w:rPr>
          <w:sz w:val="16"/>
          <w:szCs w:val="16"/>
        </w:rPr>
        <w:t>(наименование Клиента)                                     (подпись)                          (расшифровка подписи)</w:t>
      </w:r>
    </w:p>
    <w:p w14:paraId="773FBAF3" w14:textId="77777777" w:rsidR="001C5390" w:rsidRPr="0016788E" w:rsidRDefault="001C5390" w:rsidP="001C5390">
      <w:r w:rsidRPr="0016788E">
        <w:t xml:space="preserve">Главный бухгалтер          </w:t>
      </w:r>
      <w:r>
        <w:t xml:space="preserve">                           </w:t>
      </w:r>
      <w:r w:rsidRPr="0016788E">
        <w:t xml:space="preserve"> ____________________   ________________</w:t>
      </w:r>
    </w:p>
    <w:p w14:paraId="62F3E7CC" w14:textId="77777777" w:rsidR="001C5390" w:rsidRDefault="001C5390" w:rsidP="001C5390">
      <w:pPr>
        <w:spacing w:after="120"/>
        <w:rPr>
          <w:sz w:val="16"/>
          <w:szCs w:val="16"/>
        </w:rPr>
      </w:pPr>
      <w:r>
        <w:rPr>
          <w:sz w:val="16"/>
          <w:szCs w:val="16"/>
        </w:rPr>
        <w:t xml:space="preserve">                                                                                                                               (подпись)                               (расшифровка подписи)</w:t>
      </w:r>
      <w:r w:rsidRPr="00222D0E">
        <w:rPr>
          <w:sz w:val="16"/>
          <w:szCs w:val="16"/>
        </w:rPr>
        <w:t xml:space="preserve"> </w:t>
      </w:r>
    </w:p>
    <w:p w14:paraId="42107020" w14:textId="77777777" w:rsidR="001C5390" w:rsidRDefault="001C5390" w:rsidP="001C5390">
      <w:pPr>
        <w:spacing w:before="120" w:after="120"/>
        <w:rPr>
          <w:sz w:val="16"/>
          <w:szCs w:val="16"/>
        </w:rPr>
      </w:pPr>
      <w:r>
        <w:t>М.П.</w:t>
      </w:r>
    </w:p>
    <w:tbl>
      <w:tblPr>
        <w:tblW w:w="9540" w:type="dxa"/>
        <w:tblInd w:w="108" w:type="dxa"/>
        <w:tblBorders>
          <w:bottom w:val="single" w:sz="24" w:space="0" w:color="auto"/>
        </w:tblBorders>
        <w:tblLayout w:type="fixed"/>
        <w:tblLook w:val="0000" w:firstRow="0" w:lastRow="0" w:firstColumn="0" w:lastColumn="0" w:noHBand="0" w:noVBand="0"/>
      </w:tblPr>
      <w:tblGrid>
        <w:gridCol w:w="9540"/>
      </w:tblGrid>
      <w:tr w:rsidR="001C5390" w14:paraId="1F9233EF" w14:textId="77777777" w:rsidTr="00DC35EA">
        <w:tc>
          <w:tcPr>
            <w:tcW w:w="9540" w:type="dxa"/>
            <w:tcBorders>
              <w:top w:val="nil"/>
              <w:left w:val="nil"/>
              <w:bottom w:val="single" w:sz="24" w:space="0" w:color="auto"/>
              <w:right w:val="nil"/>
            </w:tcBorders>
          </w:tcPr>
          <w:p w14:paraId="0BAA4E80" w14:textId="77777777" w:rsidR="001C5390" w:rsidRDefault="001C5390" w:rsidP="00DC35EA">
            <w:pPr>
              <w:ind w:right="-81" w:firstLine="567"/>
              <w:jc w:val="both"/>
              <w:rPr>
                <w:sz w:val="8"/>
                <w:szCs w:val="8"/>
              </w:rPr>
            </w:pPr>
          </w:p>
        </w:tc>
      </w:tr>
    </w:tbl>
    <w:p w14:paraId="46DF0A7A" w14:textId="77777777" w:rsidR="001C5390" w:rsidRDefault="001C5390" w:rsidP="001C5390">
      <w:pPr>
        <w:ind w:right="-81"/>
        <w:jc w:val="both"/>
      </w:pPr>
    </w:p>
    <w:p w14:paraId="75A1BC10" w14:textId="77777777" w:rsidR="001C5390" w:rsidRDefault="001C5390" w:rsidP="001C5390">
      <w:pPr>
        <w:ind w:right="-81"/>
        <w:jc w:val="center"/>
      </w:pPr>
      <w:r>
        <w:t>Отметки Банка:</w:t>
      </w:r>
    </w:p>
    <w:p w14:paraId="58B8B888" w14:textId="77777777" w:rsidR="001C5390" w:rsidRDefault="001C5390" w:rsidP="001C5390">
      <w:pPr>
        <w:ind w:right="-81"/>
        <w:jc w:val="both"/>
      </w:pPr>
    </w:p>
    <w:p w14:paraId="418C2A06" w14:textId="77777777" w:rsidR="001C5390" w:rsidRDefault="001C5390" w:rsidP="001C5390">
      <w:pPr>
        <w:ind w:right="-81"/>
        <w:jc w:val="both"/>
      </w:pPr>
      <w:r>
        <w:t xml:space="preserve">Принято к исполнению: ___ч._ ___м.   ___ ___ 20__ г.    _____________ _________________ </w:t>
      </w:r>
    </w:p>
    <w:p w14:paraId="3935023F" w14:textId="77777777" w:rsidR="001C5390" w:rsidRDefault="001C5390" w:rsidP="001C5390">
      <w:pPr>
        <w:ind w:right="-81"/>
        <w:jc w:val="both"/>
        <w:rPr>
          <w:sz w:val="16"/>
          <w:szCs w:val="16"/>
        </w:rPr>
      </w:pPr>
      <w:r>
        <w:rPr>
          <w:sz w:val="16"/>
          <w:szCs w:val="16"/>
        </w:rPr>
        <w:t xml:space="preserve">                                                                </w:t>
      </w:r>
      <w:r>
        <w:rPr>
          <w:sz w:val="16"/>
          <w:szCs w:val="16"/>
        </w:rPr>
        <w:tab/>
      </w:r>
      <w:r>
        <w:rPr>
          <w:sz w:val="16"/>
          <w:szCs w:val="16"/>
        </w:rPr>
        <w:tab/>
      </w:r>
      <w:r>
        <w:rPr>
          <w:sz w:val="16"/>
          <w:szCs w:val="16"/>
        </w:rPr>
        <w:tab/>
        <w:t xml:space="preserve">                                                  (подпись)               (расшифровка подписи)</w:t>
      </w:r>
    </w:p>
    <w:p w14:paraId="41A3EB1A" w14:textId="77777777" w:rsidR="001C5390" w:rsidRDefault="001C5390" w:rsidP="001C5390">
      <w:pPr>
        <w:ind w:right="-81"/>
        <w:jc w:val="both"/>
        <w:rPr>
          <w:sz w:val="16"/>
          <w:szCs w:val="1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453"/>
        <w:gridCol w:w="5287"/>
      </w:tblGrid>
      <w:tr w:rsidR="001C5390" w14:paraId="3E83485A" w14:textId="77777777" w:rsidTr="00DC35EA">
        <w:tc>
          <w:tcPr>
            <w:tcW w:w="1800" w:type="dxa"/>
          </w:tcPr>
          <w:p w14:paraId="487F1179" w14:textId="77777777" w:rsidR="001C5390" w:rsidRPr="00ED4BF8" w:rsidRDefault="001C5390" w:rsidP="00DC35EA">
            <w:pPr>
              <w:pStyle w:val="2"/>
              <w:ind w:right="-81"/>
              <w:jc w:val="both"/>
              <w:rPr>
                <w:rFonts w:ascii="Times New Roman" w:hAnsi="Times New Roman" w:cs="Times New Roman"/>
                <w:sz w:val="24"/>
                <w:szCs w:val="24"/>
              </w:rPr>
            </w:pPr>
            <w:r w:rsidRPr="00ED4BF8">
              <w:rPr>
                <w:rFonts w:ascii="Times New Roman" w:hAnsi="Times New Roman" w:cs="Times New Roman"/>
                <w:sz w:val="24"/>
                <w:szCs w:val="24"/>
              </w:rPr>
              <w:t>Курс/Комиссия</w:t>
            </w:r>
          </w:p>
        </w:tc>
        <w:tc>
          <w:tcPr>
            <w:tcW w:w="2453" w:type="dxa"/>
          </w:tcPr>
          <w:p w14:paraId="4DCE1E4E" w14:textId="77777777" w:rsidR="001C5390" w:rsidRPr="00ED4BF8" w:rsidRDefault="001C5390" w:rsidP="00DC35EA">
            <w:pPr>
              <w:ind w:right="-81"/>
              <w:jc w:val="both"/>
            </w:pPr>
            <w:r w:rsidRPr="00ED4BF8">
              <w:t>Дата зачисления</w:t>
            </w:r>
          </w:p>
        </w:tc>
        <w:tc>
          <w:tcPr>
            <w:tcW w:w="5287" w:type="dxa"/>
          </w:tcPr>
          <w:p w14:paraId="776D7DE2" w14:textId="77777777" w:rsidR="001C5390" w:rsidRPr="00ED4BF8" w:rsidRDefault="001C5390" w:rsidP="00DC35EA">
            <w:pPr>
              <w:ind w:right="-74"/>
              <w:jc w:val="both"/>
            </w:pPr>
            <w:r w:rsidRPr="00ED4BF8">
              <w:t>Сумма иностранной валюты к зачислению</w:t>
            </w:r>
          </w:p>
        </w:tc>
      </w:tr>
      <w:tr w:rsidR="001C5390" w14:paraId="3C09FEBF" w14:textId="77777777" w:rsidTr="00DC35EA">
        <w:tc>
          <w:tcPr>
            <w:tcW w:w="1800" w:type="dxa"/>
          </w:tcPr>
          <w:p w14:paraId="4D7B8B46" w14:textId="77777777" w:rsidR="001C5390" w:rsidRDefault="001C5390" w:rsidP="00DC35EA">
            <w:pPr>
              <w:ind w:right="-81"/>
              <w:jc w:val="both"/>
            </w:pPr>
          </w:p>
        </w:tc>
        <w:tc>
          <w:tcPr>
            <w:tcW w:w="2453" w:type="dxa"/>
          </w:tcPr>
          <w:p w14:paraId="179AC975" w14:textId="77777777" w:rsidR="001C5390" w:rsidRDefault="001C5390" w:rsidP="00DC35EA">
            <w:pPr>
              <w:ind w:right="-81"/>
              <w:jc w:val="both"/>
            </w:pPr>
          </w:p>
        </w:tc>
        <w:tc>
          <w:tcPr>
            <w:tcW w:w="5287" w:type="dxa"/>
          </w:tcPr>
          <w:p w14:paraId="282F5CDB" w14:textId="77777777" w:rsidR="001C5390" w:rsidRDefault="001C5390" w:rsidP="00DC35EA">
            <w:pPr>
              <w:ind w:right="-74"/>
              <w:jc w:val="both"/>
            </w:pPr>
          </w:p>
        </w:tc>
      </w:tr>
    </w:tbl>
    <w:p w14:paraId="667EC046" w14:textId="77777777" w:rsidR="001C5390" w:rsidRDefault="001C5390" w:rsidP="001C5390">
      <w:pPr>
        <w:ind w:right="-81"/>
        <w:jc w:val="both"/>
      </w:pPr>
    </w:p>
    <w:p w14:paraId="27A323EF" w14:textId="77777777" w:rsidR="001C5390" w:rsidRDefault="001C5390" w:rsidP="001C5390">
      <w:pPr>
        <w:ind w:right="-81"/>
        <w:jc w:val="both"/>
      </w:pPr>
      <w:r>
        <w:t>Ответственный исполнитель</w:t>
      </w:r>
      <w:r w:rsidRPr="00B02556">
        <w:t xml:space="preserve">   </w:t>
      </w:r>
      <w:r>
        <w:t xml:space="preserve">_______________ </w:t>
      </w:r>
      <w:r w:rsidRPr="00C74DAE">
        <w:t xml:space="preserve">   </w:t>
      </w:r>
      <w:r>
        <w:t xml:space="preserve">___________________          </w:t>
      </w:r>
    </w:p>
    <w:p w14:paraId="38A64DE2" w14:textId="77777777" w:rsidR="001C5390" w:rsidRDefault="001C5390" w:rsidP="001C5390">
      <w:pPr>
        <w:ind w:right="-81"/>
        <w:jc w:val="both"/>
        <w:rPr>
          <w:sz w:val="16"/>
          <w:szCs w:val="16"/>
        </w:rPr>
      </w:pPr>
      <w:r>
        <w:rPr>
          <w:sz w:val="16"/>
          <w:szCs w:val="16"/>
        </w:rPr>
        <w:t xml:space="preserve">                                               </w:t>
      </w:r>
      <w:r>
        <w:rPr>
          <w:sz w:val="16"/>
          <w:szCs w:val="16"/>
        </w:rPr>
        <w:tab/>
      </w:r>
      <w:r>
        <w:rPr>
          <w:sz w:val="16"/>
          <w:szCs w:val="16"/>
        </w:rPr>
        <w:tab/>
      </w:r>
      <w:r>
        <w:rPr>
          <w:sz w:val="16"/>
          <w:szCs w:val="16"/>
        </w:rPr>
        <w:tab/>
      </w:r>
      <w:r w:rsidRPr="00B02556">
        <w:rPr>
          <w:sz w:val="16"/>
          <w:szCs w:val="16"/>
        </w:rPr>
        <w:t xml:space="preserve">   </w:t>
      </w:r>
      <w:r>
        <w:rPr>
          <w:sz w:val="16"/>
          <w:szCs w:val="16"/>
        </w:rPr>
        <w:t xml:space="preserve">(подпись)                    </w:t>
      </w:r>
      <w:r w:rsidRPr="00C74DAE">
        <w:rPr>
          <w:sz w:val="16"/>
          <w:szCs w:val="16"/>
        </w:rPr>
        <w:t xml:space="preserve">  </w:t>
      </w:r>
      <w:r>
        <w:rPr>
          <w:sz w:val="16"/>
          <w:szCs w:val="16"/>
        </w:rPr>
        <w:t xml:space="preserve">  </w:t>
      </w:r>
      <w:r w:rsidRPr="00C74DAE">
        <w:rPr>
          <w:sz w:val="16"/>
          <w:szCs w:val="16"/>
        </w:rPr>
        <w:t xml:space="preserve">  </w:t>
      </w:r>
      <w:r>
        <w:rPr>
          <w:sz w:val="16"/>
          <w:szCs w:val="16"/>
        </w:rPr>
        <w:t xml:space="preserve">  (расшифровка подписи)</w:t>
      </w:r>
    </w:p>
    <w:p w14:paraId="5F06AA92" w14:textId="77777777" w:rsidR="001C5390" w:rsidRPr="00ED4BF8" w:rsidRDefault="001C5390" w:rsidP="001C5390">
      <w:pPr>
        <w:pStyle w:val="3"/>
        <w:ind w:left="7080" w:right="-81" w:hanging="6180"/>
        <w:jc w:val="both"/>
        <w:rPr>
          <w:rFonts w:ascii="Times New Roman" w:hAnsi="Times New Roman"/>
        </w:rPr>
      </w:pPr>
      <w:r w:rsidRPr="00ED4BF8">
        <w:rPr>
          <w:rFonts w:ascii="Times New Roman" w:hAnsi="Times New Roman"/>
        </w:rPr>
        <w:t>М.Ш.</w:t>
      </w:r>
    </w:p>
    <w:p w14:paraId="1DCA8A38" w14:textId="77777777" w:rsidR="001C5390" w:rsidRDefault="001C5390" w:rsidP="001C5390">
      <w:pPr>
        <w:pStyle w:val="a7"/>
        <w:tabs>
          <w:tab w:val="clear" w:pos="4677"/>
          <w:tab w:val="clear" w:pos="9355"/>
        </w:tabs>
        <w:rPr>
          <w:iCs/>
        </w:rPr>
      </w:pPr>
    </w:p>
    <w:p w14:paraId="7E253E63" w14:textId="77777777" w:rsidR="001C5390" w:rsidRDefault="001C5390" w:rsidP="001C5390">
      <w:pPr>
        <w:rPr>
          <w:sz w:val="20"/>
          <w:szCs w:val="20"/>
        </w:rPr>
        <w:sectPr w:rsidR="001C5390" w:rsidSect="00D6321C">
          <w:headerReference w:type="even" r:id="rId12"/>
          <w:headerReference w:type="default" r:id="rId13"/>
          <w:footerReference w:type="default" r:id="rId14"/>
          <w:headerReference w:type="first" r:id="rId15"/>
          <w:footerReference w:type="first" r:id="rId16"/>
          <w:pgSz w:w="11906" w:h="16838"/>
          <w:pgMar w:top="1134" w:right="851" w:bottom="1134" w:left="1134" w:header="709" w:footer="166" w:gutter="0"/>
          <w:pgNumType w:start="34"/>
          <w:cols w:space="708"/>
          <w:docGrid w:linePitch="360"/>
        </w:sectPr>
      </w:pPr>
    </w:p>
    <w:p w14:paraId="75D75712" w14:textId="77777777" w:rsidR="00D95F46" w:rsidRPr="00607CD2" w:rsidRDefault="00D95F46" w:rsidP="00D95F46">
      <w:pPr>
        <w:ind w:left="3840" w:right="-285"/>
        <w:rPr>
          <w:sz w:val="20"/>
          <w:szCs w:val="20"/>
        </w:rPr>
      </w:pPr>
      <w:r w:rsidRPr="00607CD2">
        <w:rPr>
          <w:sz w:val="20"/>
          <w:szCs w:val="20"/>
        </w:rPr>
        <w:lastRenderedPageBreak/>
        <w:t>Приложение 4</w:t>
      </w:r>
    </w:p>
    <w:p w14:paraId="61343829" w14:textId="77777777" w:rsidR="00D95F46" w:rsidRDefault="00D95F46" w:rsidP="00D95F46">
      <w:pPr>
        <w:pStyle w:val="a5"/>
        <w:ind w:left="3839" w:right="-285"/>
        <w:rPr>
          <w:rFonts w:ascii="Times New Roman" w:hAnsi="Times New Roman"/>
          <w:noProof/>
          <w:lang w:val="ru-RU"/>
        </w:rPr>
      </w:pPr>
      <w:r w:rsidRPr="00483459">
        <w:rPr>
          <w:sz w:val="18"/>
          <w:szCs w:val="18"/>
        </w:rPr>
        <w:t xml:space="preserve">к </w:t>
      </w:r>
      <w:r w:rsidRPr="00696567">
        <w:rPr>
          <w:rFonts w:ascii="Times New Roman" w:hAnsi="Times New Roman"/>
          <w:noProof/>
        </w:rPr>
        <w:t>Регламент</w:t>
      </w:r>
      <w:r w:rsidRPr="00696567">
        <w:rPr>
          <w:rFonts w:ascii="Times New Roman" w:hAnsi="Times New Roman"/>
          <w:noProof/>
          <w:lang w:val="ru-RU"/>
        </w:rPr>
        <w:t>у</w:t>
      </w:r>
      <w:r w:rsidRPr="00696567">
        <w:rPr>
          <w:rFonts w:ascii="Times New Roman" w:hAnsi="Times New Roman"/>
          <w:noProof/>
        </w:rPr>
        <w:t xml:space="preserve"> взаимодействия </w:t>
      </w:r>
      <w:r w:rsidR="00C753A2">
        <w:rPr>
          <w:rFonts w:ascii="Times New Roman" w:hAnsi="Times New Roman"/>
          <w:lang w:val="ru-RU"/>
        </w:rPr>
        <w:t>АКБ «ТЕНДЕР-БАНК» (</w:t>
      </w:r>
      <w:r w:rsidR="004E561E" w:rsidRPr="00D304AC">
        <w:rPr>
          <w:rFonts w:ascii="Times New Roman" w:hAnsi="Times New Roman"/>
          <w:lang w:val="ru-RU"/>
        </w:rPr>
        <w:t>АО)</w:t>
      </w:r>
    </w:p>
    <w:p w14:paraId="2B5B6905" w14:textId="77777777" w:rsidR="00D95F46" w:rsidRDefault="00D95F46" w:rsidP="00D95F46">
      <w:pPr>
        <w:pStyle w:val="a5"/>
        <w:ind w:left="3839" w:right="-285"/>
        <w:rPr>
          <w:rFonts w:ascii="Times New Roman" w:hAnsi="Times New Roman"/>
          <w:noProof/>
          <w:lang w:val="ru-RU"/>
        </w:rPr>
      </w:pPr>
      <w:r w:rsidRPr="00696567">
        <w:rPr>
          <w:rFonts w:ascii="Times New Roman" w:hAnsi="Times New Roman"/>
          <w:noProof/>
        </w:rPr>
        <w:t>и клиентов при осуществлении безналичных</w:t>
      </w:r>
    </w:p>
    <w:p w14:paraId="6CD89C69" w14:textId="77777777" w:rsidR="00D95F46" w:rsidRDefault="00D95F46" w:rsidP="00D95F46">
      <w:pPr>
        <w:pStyle w:val="a5"/>
        <w:ind w:left="3839" w:right="-285"/>
        <w:rPr>
          <w:rFonts w:ascii="Times New Roman" w:hAnsi="Times New Roman"/>
          <w:noProof/>
          <w:lang w:val="ru-RU"/>
        </w:rPr>
      </w:pPr>
      <w:r w:rsidRPr="00696567">
        <w:rPr>
          <w:rFonts w:ascii="Times New Roman" w:hAnsi="Times New Roman"/>
          <w:noProof/>
        </w:rPr>
        <w:t>операций</w:t>
      </w:r>
      <w:r>
        <w:rPr>
          <w:rFonts w:ascii="Times New Roman" w:hAnsi="Times New Roman"/>
          <w:noProof/>
          <w:lang w:val="ru-RU"/>
        </w:rPr>
        <w:t xml:space="preserve"> </w:t>
      </w:r>
      <w:r w:rsidRPr="00696567">
        <w:rPr>
          <w:rFonts w:ascii="Times New Roman" w:hAnsi="Times New Roman"/>
          <w:noProof/>
        </w:rPr>
        <w:t>по покупке/продаже иностранной валюты</w:t>
      </w:r>
    </w:p>
    <w:p w14:paraId="4CF55FCE" w14:textId="77777777" w:rsidR="00D95F46" w:rsidRDefault="00D95F46" w:rsidP="00D95F46">
      <w:pPr>
        <w:ind w:left="3839" w:right="-285"/>
        <w:rPr>
          <w:noProof/>
          <w:sz w:val="20"/>
          <w:szCs w:val="20"/>
        </w:rPr>
      </w:pPr>
      <w:r w:rsidRPr="00696567">
        <w:rPr>
          <w:noProof/>
          <w:sz w:val="20"/>
          <w:szCs w:val="20"/>
        </w:rPr>
        <w:t>и конверсионных операций</w:t>
      </w:r>
    </w:p>
    <w:p w14:paraId="7C693ED2" w14:textId="77777777" w:rsidR="00D95F46" w:rsidRPr="007D5D8F" w:rsidRDefault="00D95F46" w:rsidP="00D95F46">
      <w:pPr>
        <w:ind w:left="4962" w:right="21"/>
        <w:rPr>
          <w:sz w:val="20"/>
          <w:szCs w:val="20"/>
        </w:rPr>
      </w:pPr>
    </w:p>
    <w:p w14:paraId="6C9BE816" w14:textId="77777777" w:rsidR="00D95F46" w:rsidRPr="000968A3" w:rsidRDefault="00C753A2" w:rsidP="00D95F46">
      <w:pPr>
        <w:pStyle w:val="5"/>
        <w:rPr>
          <w:bCs w:val="0"/>
        </w:rPr>
      </w:pPr>
      <w:r>
        <w:t>АКБ «ТЕНДЕР-БАНК» (</w:t>
      </w:r>
      <w:r w:rsidR="004E561E" w:rsidRPr="004E561E">
        <w:t>АО)</w:t>
      </w:r>
      <w:r w:rsidR="00D95F46" w:rsidRPr="00051852">
        <w:rPr>
          <w:bCs w:val="0"/>
        </w:rPr>
        <w:t xml:space="preserve"> регистрационный номер </w:t>
      </w:r>
      <w:r w:rsidR="004E561E">
        <w:rPr>
          <w:bCs w:val="0"/>
        </w:rPr>
        <w:t>2252</w:t>
      </w:r>
    </w:p>
    <w:p w14:paraId="3423801D" w14:textId="77777777" w:rsidR="00D95F46" w:rsidRDefault="00D95F46" w:rsidP="00D95F46">
      <w:pPr>
        <w:jc w:val="center"/>
        <w:rPr>
          <w:sz w:val="16"/>
          <w:szCs w:val="16"/>
        </w:rPr>
      </w:pPr>
    </w:p>
    <w:p w14:paraId="50F6B692" w14:textId="77777777" w:rsidR="00D95F46" w:rsidRDefault="00D95F46" w:rsidP="00D95F46">
      <w:pPr>
        <w:jc w:val="center"/>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276"/>
        <w:gridCol w:w="850"/>
        <w:gridCol w:w="1843"/>
      </w:tblGrid>
      <w:tr w:rsidR="00D95F46" w:rsidRPr="001853D2" w14:paraId="705C3AA3" w14:textId="77777777" w:rsidTr="006B2FE1">
        <w:tc>
          <w:tcPr>
            <w:tcW w:w="5954" w:type="dxa"/>
            <w:tcBorders>
              <w:top w:val="nil"/>
              <w:left w:val="nil"/>
              <w:bottom w:val="nil"/>
              <w:right w:val="nil"/>
            </w:tcBorders>
            <w:vAlign w:val="bottom"/>
          </w:tcPr>
          <w:p w14:paraId="23C6D74E" w14:textId="77777777" w:rsidR="00D95F46" w:rsidRPr="001853D2" w:rsidRDefault="00D95F46" w:rsidP="006B2FE1">
            <w:pPr>
              <w:pStyle w:val="4"/>
              <w:rPr>
                <w:rFonts w:ascii="Times New Roman" w:hAnsi="Times New Roman"/>
                <w:sz w:val="22"/>
                <w:szCs w:val="22"/>
              </w:rPr>
            </w:pPr>
            <w:r w:rsidRPr="00ED4BF8">
              <w:rPr>
                <w:rFonts w:ascii="Times New Roman" w:hAnsi="Times New Roman"/>
                <w:b/>
              </w:rPr>
              <w:t>Заявка на покупку валюты</w:t>
            </w:r>
            <w:r w:rsidRPr="001853D2">
              <w:rPr>
                <w:rFonts w:ascii="Times New Roman" w:hAnsi="Times New Roman"/>
                <w:sz w:val="22"/>
                <w:szCs w:val="22"/>
              </w:rPr>
              <w:t xml:space="preserve"> </w:t>
            </w:r>
            <w:r w:rsidRPr="00ED4BF8">
              <w:rPr>
                <w:rFonts w:ascii="Times New Roman" w:hAnsi="Times New Roman"/>
                <w:i w:val="0"/>
                <w:iCs w:val="0"/>
              </w:rPr>
              <w:t>(для нерезидента)</w:t>
            </w:r>
            <w:r w:rsidRPr="001853D2">
              <w:rPr>
                <w:rFonts w:ascii="Times New Roman" w:hAnsi="Times New Roman"/>
              </w:rPr>
              <w:t xml:space="preserve"> </w:t>
            </w:r>
            <w:r w:rsidRPr="001853D2">
              <w:rPr>
                <w:rFonts w:ascii="Times New Roman" w:hAnsi="Times New Roman"/>
                <w:sz w:val="22"/>
                <w:szCs w:val="22"/>
              </w:rPr>
              <w:t>№</w:t>
            </w:r>
          </w:p>
        </w:tc>
        <w:tc>
          <w:tcPr>
            <w:tcW w:w="1276" w:type="dxa"/>
            <w:vAlign w:val="bottom"/>
          </w:tcPr>
          <w:p w14:paraId="1E3EA421" w14:textId="77777777" w:rsidR="00D95F46" w:rsidRPr="001853D2" w:rsidRDefault="00D95F46" w:rsidP="006B2FE1">
            <w:pPr>
              <w:jc w:val="center"/>
              <w:rPr>
                <w:sz w:val="22"/>
                <w:szCs w:val="22"/>
              </w:rPr>
            </w:pPr>
          </w:p>
        </w:tc>
        <w:tc>
          <w:tcPr>
            <w:tcW w:w="850" w:type="dxa"/>
            <w:tcBorders>
              <w:top w:val="nil"/>
              <w:left w:val="nil"/>
              <w:bottom w:val="nil"/>
              <w:right w:val="nil"/>
            </w:tcBorders>
            <w:vAlign w:val="bottom"/>
          </w:tcPr>
          <w:p w14:paraId="642B42D4" w14:textId="77777777" w:rsidR="00D95F46" w:rsidRPr="001853D2" w:rsidRDefault="00D95F46" w:rsidP="006B2FE1">
            <w:pPr>
              <w:jc w:val="center"/>
              <w:rPr>
                <w:sz w:val="22"/>
                <w:szCs w:val="22"/>
              </w:rPr>
            </w:pPr>
            <w:r w:rsidRPr="001853D2">
              <w:rPr>
                <w:sz w:val="22"/>
                <w:szCs w:val="22"/>
              </w:rPr>
              <w:t>от</w:t>
            </w:r>
          </w:p>
        </w:tc>
        <w:tc>
          <w:tcPr>
            <w:tcW w:w="1843" w:type="dxa"/>
            <w:vAlign w:val="bottom"/>
          </w:tcPr>
          <w:p w14:paraId="6AAFABBC" w14:textId="77777777" w:rsidR="00D95F46" w:rsidRPr="001853D2" w:rsidRDefault="00D95F46" w:rsidP="006B2FE1">
            <w:pPr>
              <w:jc w:val="center"/>
              <w:rPr>
                <w:sz w:val="22"/>
                <w:szCs w:val="22"/>
              </w:rPr>
            </w:pPr>
          </w:p>
        </w:tc>
      </w:tr>
    </w:tbl>
    <w:p w14:paraId="1D427C46" w14:textId="77777777" w:rsidR="00D95F46" w:rsidRDefault="00D95F46" w:rsidP="00D95F46">
      <w:pPr>
        <w:jc w:val="both"/>
        <w:rPr>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552"/>
        <w:gridCol w:w="2835"/>
        <w:gridCol w:w="3118"/>
      </w:tblGrid>
      <w:tr w:rsidR="00D95F46" w14:paraId="5CAB5CD5" w14:textId="77777777" w:rsidTr="006B2FE1">
        <w:tc>
          <w:tcPr>
            <w:tcW w:w="1418" w:type="dxa"/>
            <w:tcBorders>
              <w:top w:val="nil"/>
              <w:left w:val="nil"/>
              <w:bottom w:val="nil"/>
              <w:right w:val="nil"/>
            </w:tcBorders>
          </w:tcPr>
          <w:p w14:paraId="1AA6430D" w14:textId="77777777" w:rsidR="00D95F46" w:rsidRPr="00ED4BF8" w:rsidRDefault="00D95F46" w:rsidP="006B2FE1">
            <w:pPr>
              <w:jc w:val="both"/>
            </w:pPr>
            <w:r w:rsidRPr="00ED4BF8">
              <w:t>Клиент:</w:t>
            </w:r>
          </w:p>
        </w:tc>
        <w:tc>
          <w:tcPr>
            <w:tcW w:w="2552" w:type="dxa"/>
            <w:tcBorders>
              <w:top w:val="nil"/>
              <w:left w:val="nil"/>
              <w:bottom w:val="nil"/>
              <w:right w:val="nil"/>
            </w:tcBorders>
          </w:tcPr>
          <w:p w14:paraId="77671758" w14:textId="77777777" w:rsidR="00D95F46" w:rsidRPr="00ED4BF8" w:rsidRDefault="00D95F46" w:rsidP="006B2FE1">
            <w:pPr>
              <w:jc w:val="both"/>
            </w:pPr>
            <w:r w:rsidRPr="00ED4BF8">
              <w:t>Наименование</w:t>
            </w:r>
          </w:p>
        </w:tc>
        <w:tc>
          <w:tcPr>
            <w:tcW w:w="5953" w:type="dxa"/>
            <w:gridSpan w:val="2"/>
            <w:tcBorders>
              <w:bottom w:val="nil"/>
            </w:tcBorders>
          </w:tcPr>
          <w:p w14:paraId="48F79210" w14:textId="77777777" w:rsidR="00D95F46" w:rsidRDefault="00D95F46" w:rsidP="006B2FE1">
            <w:pPr>
              <w:jc w:val="both"/>
              <w:rPr>
                <w:sz w:val="22"/>
                <w:szCs w:val="22"/>
              </w:rPr>
            </w:pPr>
          </w:p>
        </w:tc>
      </w:tr>
      <w:tr w:rsidR="00D95F46" w14:paraId="0404FF81" w14:textId="77777777" w:rsidTr="006B2FE1">
        <w:tc>
          <w:tcPr>
            <w:tcW w:w="1418" w:type="dxa"/>
            <w:tcBorders>
              <w:top w:val="nil"/>
              <w:left w:val="nil"/>
              <w:bottom w:val="nil"/>
              <w:right w:val="nil"/>
            </w:tcBorders>
          </w:tcPr>
          <w:p w14:paraId="35153C3C" w14:textId="77777777" w:rsidR="00D95F46" w:rsidRPr="00ED4BF8" w:rsidRDefault="00D95F46" w:rsidP="006B2FE1">
            <w:pPr>
              <w:jc w:val="both"/>
            </w:pPr>
          </w:p>
        </w:tc>
        <w:tc>
          <w:tcPr>
            <w:tcW w:w="2552" w:type="dxa"/>
            <w:tcBorders>
              <w:top w:val="nil"/>
              <w:left w:val="nil"/>
              <w:bottom w:val="nil"/>
              <w:right w:val="nil"/>
            </w:tcBorders>
          </w:tcPr>
          <w:p w14:paraId="0AB49002" w14:textId="77777777" w:rsidR="00D95F46" w:rsidRPr="00ED4BF8" w:rsidRDefault="00D95F46" w:rsidP="006B2FE1">
            <w:pPr>
              <w:jc w:val="both"/>
            </w:pPr>
            <w:r w:rsidRPr="00ED4BF8">
              <w:t>Адрес</w:t>
            </w:r>
          </w:p>
        </w:tc>
        <w:tc>
          <w:tcPr>
            <w:tcW w:w="5953" w:type="dxa"/>
            <w:gridSpan w:val="2"/>
          </w:tcPr>
          <w:p w14:paraId="4C0557C5" w14:textId="77777777" w:rsidR="00D95F46" w:rsidRDefault="00D95F46" w:rsidP="006B2FE1">
            <w:pPr>
              <w:jc w:val="both"/>
              <w:rPr>
                <w:sz w:val="22"/>
                <w:szCs w:val="22"/>
              </w:rPr>
            </w:pPr>
          </w:p>
        </w:tc>
      </w:tr>
      <w:tr w:rsidR="00D95F46" w14:paraId="13B5ED00" w14:textId="77777777" w:rsidTr="006B2FE1">
        <w:tc>
          <w:tcPr>
            <w:tcW w:w="1418" w:type="dxa"/>
            <w:tcBorders>
              <w:top w:val="nil"/>
              <w:left w:val="nil"/>
              <w:bottom w:val="nil"/>
              <w:right w:val="nil"/>
            </w:tcBorders>
          </w:tcPr>
          <w:p w14:paraId="4ECAB0A9" w14:textId="77777777" w:rsidR="00D95F46" w:rsidRPr="00ED4BF8" w:rsidRDefault="00D95F46" w:rsidP="006B2FE1">
            <w:pPr>
              <w:jc w:val="both"/>
            </w:pPr>
          </w:p>
        </w:tc>
        <w:tc>
          <w:tcPr>
            <w:tcW w:w="2552" w:type="dxa"/>
            <w:tcBorders>
              <w:top w:val="nil"/>
              <w:left w:val="nil"/>
              <w:bottom w:val="nil"/>
              <w:right w:val="nil"/>
            </w:tcBorders>
          </w:tcPr>
          <w:p w14:paraId="50E81118" w14:textId="77777777" w:rsidR="00D95F46" w:rsidRPr="00ED4BF8" w:rsidRDefault="00D95F46" w:rsidP="006B2FE1">
            <w:pPr>
              <w:jc w:val="both"/>
            </w:pPr>
            <w:r w:rsidRPr="00ED4BF8">
              <w:t>ИНН</w:t>
            </w:r>
          </w:p>
        </w:tc>
        <w:tc>
          <w:tcPr>
            <w:tcW w:w="2835" w:type="dxa"/>
            <w:tcBorders>
              <w:top w:val="nil"/>
              <w:bottom w:val="nil"/>
            </w:tcBorders>
          </w:tcPr>
          <w:p w14:paraId="71E4AD6B" w14:textId="77777777" w:rsidR="00D95F46" w:rsidRDefault="00D95F46" w:rsidP="006B2FE1">
            <w:pPr>
              <w:jc w:val="both"/>
              <w:rPr>
                <w:sz w:val="22"/>
                <w:szCs w:val="22"/>
              </w:rPr>
            </w:pPr>
          </w:p>
        </w:tc>
        <w:tc>
          <w:tcPr>
            <w:tcW w:w="3118" w:type="dxa"/>
            <w:tcBorders>
              <w:top w:val="nil"/>
              <w:left w:val="nil"/>
              <w:bottom w:val="nil"/>
              <w:right w:val="nil"/>
            </w:tcBorders>
          </w:tcPr>
          <w:p w14:paraId="6CDDCAB2" w14:textId="77777777" w:rsidR="00D95F46" w:rsidRDefault="00D95F46" w:rsidP="006B2FE1">
            <w:pPr>
              <w:jc w:val="both"/>
              <w:rPr>
                <w:sz w:val="22"/>
                <w:szCs w:val="22"/>
              </w:rPr>
            </w:pPr>
          </w:p>
        </w:tc>
      </w:tr>
      <w:tr w:rsidR="00D95F46" w14:paraId="7ACC560E" w14:textId="77777777" w:rsidTr="006B2FE1">
        <w:tc>
          <w:tcPr>
            <w:tcW w:w="1418" w:type="dxa"/>
            <w:tcBorders>
              <w:top w:val="nil"/>
              <w:left w:val="nil"/>
              <w:bottom w:val="nil"/>
              <w:right w:val="nil"/>
            </w:tcBorders>
          </w:tcPr>
          <w:p w14:paraId="4551E6DA" w14:textId="77777777" w:rsidR="00D95F46" w:rsidRPr="00ED4BF8" w:rsidRDefault="00D95F46" w:rsidP="006B2FE1">
            <w:pPr>
              <w:jc w:val="both"/>
            </w:pPr>
          </w:p>
        </w:tc>
        <w:tc>
          <w:tcPr>
            <w:tcW w:w="2552" w:type="dxa"/>
            <w:tcBorders>
              <w:top w:val="nil"/>
              <w:left w:val="nil"/>
              <w:bottom w:val="nil"/>
              <w:right w:val="nil"/>
            </w:tcBorders>
          </w:tcPr>
          <w:p w14:paraId="72120877" w14:textId="77777777" w:rsidR="00D95F46" w:rsidRPr="00ED4BF8" w:rsidRDefault="00D95F46" w:rsidP="006B2FE1">
            <w:pPr>
              <w:jc w:val="both"/>
            </w:pPr>
            <w:r w:rsidRPr="00ED4BF8">
              <w:t>ОКПО</w:t>
            </w:r>
          </w:p>
        </w:tc>
        <w:tc>
          <w:tcPr>
            <w:tcW w:w="2835" w:type="dxa"/>
          </w:tcPr>
          <w:p w14:paraId="38DBC42D" w14:textId="77777777" w:rsidR="00D95F46" w:rsidRDefault="00D95F46" w:rsidP="006B2FE1">
            <w:pPr>
              <w:jc w:val="both"/>
              <w:rPr>
                <w:sz w:val="22"/>
                <w:szCs w:val="22"/>
              </w:rPr>
            </w:pPr>
          </w:p>
        </w:tc>
        <w:tc>
          <w:tcPr>
            <w:tcW w:w="3118" w:type="dxa"/>
            <w:tcBorders>
              <w:top w:val="nil"/>
              <w:left w:val="nil"/>
              <w:bottom w:val="nil"/>
              <w:right w:val="nil"/>
            </w:tcBorders>
          </w:tcPr>
          <w:p w14:paraId="6201D16E" w14:textId="77777777" w:rsidR="00D95F46" w:rsidRDefault="00D95F46" w:rsidP="006B2FE1">
            <w:pPr>
              <w:jc w:val="both"/>
              <w:rPr>
                <w:sz w:val="22"/>
                <w:szCs w:val="22"/>
              </w:rPr>
            </w:pPr>
          </w:p>
        </w:tc>
      </w:tr>
    </w:tbl>
    <w:p w14:paraId="0C0E42E9" w14:textId="77777777" w:rsidR="00D95F46" w:rsidRDefault="00D95F46" w:rsidP="00D95F46">
      <w:pPr>
        <w:jc w:val="both"/>
        <w:rPr>
          <w:sz w:val="14"/>
          <w:szCs w:val="1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1418"/>
        <w:gridCol w:w="1701"/>
        <w:gridCol w:w="1417"/>
        <w:gridCol w:w="1843"/>
      </w:tblGrid>
      <w:tr w:rsidR="00D95F46" w14:paraId="7D7A318B" w14:textId="77777777" w:rsidTr="006B2FE1">
        <w:tc>
          <w:tcPr>
            <w:tcW w:w="1418" w:type="dxa"/>
            <w:tcBorders>
              <w:top w:val="nil"/>
              <w:left w:val="nil"/>
              <w:bottom w:val="nil"/>
              <w:right w:val="nil"/>
            </w:tcBorders>
          </w:tcPr>
          <w:p w14:paraId="1A29A6CF" w14:textId="77777777" w:rsidR="00D95F46" w:rsidRPr="00ED4BF8" w:rsidRDefault="00D95F46" w:rsidP="006B2FE1">
            <w:pPr>
              <w:pStyle w:val="1"/>
              <w:rPr>
                <w:i w:val="0"/>
              </w:rPr>
            </w:pPr>
            <w:r w:rsidRPr="00ED4BF8">
              <w:rPr>
                <w:i w:val="0"/>
              </w:rPr>
              <w:t>Телефон</w:t>
            </w:r>
          </w:p>
        </w:tc>
        <w:tc>
          <w:tcPr>
            <w:tcW w:w="2126" w:type="dxa"/>
          </w:tcPr>
          <w:p w14:paraId="4AF11596" w14:textId="77777777" w:rsidR="00D95F46" w:rsidRDefault="00D95F46" w:rsidP="006B2FE1">
            <w:pPr>
              <w:jc w:val="center"/>
              <w:rPr>
                <w:sz w:val="22"/>
                <w:szCs w:val="22"/>
              </w:rPr>
            </w:pPr>
          </w:p>
        </w:tc>
        <w:tc>
          <w:tcPr>
            <w:tcW w:w="1418" w:type="dxa"/>
            <w:tcBorders>
              <w:top w:val="nil"/>
              <w:left w:val="nil"/>
              <w:bottom w:val="nil"/>
              <w:right w:val="nil"/>
            </w:tcBorders>
          </w:tcPr>
          <w:p w14:paraId="1DD5F2C9" w14:textId="77777777" w:rsidR="00D95F46" w:rsidRPr="00ED4BF8" w:rsidRDefault="00D95F46" w:rsidP="006B2FE1">
            <w:pPr>
              <w:jc w:val="center"/>
            </w:pPr>
            <w:r w:rsidRPr="00ED4BF8">
              <w:t>Факс</w:t>
            </w:r>
          </w:p>
        </w:tc>
        <w:tc>
          <w:tcPr>
            <w:tcW w:w="1701" w:type="dxa"/>
          </w:tcPr>
          <w:p w14:paraId="33CFD3F3" w14:textId="77777777" w:rsidR="00D95F46" w:rsidRPr="00ED4BF8" w:rsidRDefault="00D95F46" w:rsidP="006B2FE1">
            <w:pPr>
              <w:jc w:val="center"/>
            </w:pPr>
          </w:p>
        </w:tc>
        <w:tc>
          <w:tcPr>
            <w:tcW w:w="1417" w:type="dxa"/>
            <w:tcBorders>
              <w:top w:val="nil"/>
              <w:left w:val="nil"/>
              <w:bottom w:val="nil"/>
              <w:right w:val="nil"/>
            </w:tcBorders>
          </w:tcPr>
          <w:p w14:paraId="4702DD54" w14:textId="77777777" w:rsidR="00D95F46" w:rsidRPr="00ED4BF8" w:rsidRDefault="00D95F46" w:rsidP="006B2FE1">
            <w:pPr>
              <w:jc w:val="center"/>
            </w:pPr>
            <w:r w:rsidRPr="00ED4BF8">
              <w:t>Телекс</w:t>
            </w:r>
          </w:p>
        </w:tc>
        <w:tc>
          <w:tcPr>
            <w:tcW w:w="1843" w:type="dxa"/>
          </w:tcPr>
          <w:p w14:paraId="53F1C75E" w14:textId="77777777" w:rsidR="00D95F46" w:rsidRDefault="00D95F46" w:rsidP="006B2FE1">
            <w:pPr>
              <w:jc w:val="center"/>
              <w:rPr>
                <w:sz w:val="22"/>
                <w:szCs w:val="22"/>
              </w:rPr>
            </w:pPr>
          </w:p>
        </w:tc>
      </w:tr>
    </w:tbl>
    <w:p w14:paraId="53CB9DE0" w14:textId="77777777" w:rsidR="00D95F46" w:rsidRDefault="00D95F46" w:rsidP="00D95F46">
      <w:pPr>
        <w:jc w:val="both"/>
        <w:rPr>
          <w:sz w:val="14"/>
          <w:szCs w:val="1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D95F46" w:rsidRPr="00ED4BF8" w14:paraId="11D041C2" w14:textId="77777777" w:rsidTr="006B2FE1">
        <w:tc>
          <w:tcPr>
            <w:tcW w:w="5245" w:type="dxa"/>
            <w:tcBorders>
              <w:top w:val="nil"/>
              <w:left w:val="nil"/>
              <w:bottom w:val="nil"/>
              <w:right w:val="nil"/>
            </w:tcBorders>
          </w:tcPr>
          <w:p w14:paraId="4574884B" w14:textId="77777777" w:rsidR="00D95F46" w:rsidRPr="00ED4BF8" w:rsidRDefault="00D95F46" w:rsidP="006B2FE1">
            <w:pPr>
              <w:jc w:val="both"/>
            </w:pPr>
            <w:r w:rsidRPr="00ED4BF8">
              <w:t>В случае необходимости просим связаться с:</w:t>
            </w:r>
          </w:p>
        </w:tc>
        <w:tc>
          <w:tcPr>
            <w:tcW w:w="4678" w:type="dxa"/>
          </w:tcPr>
          <w:p w14:paraId="229D90FF" w14:textId="77777777" w:rsidR="00D95F46" w:rsidRPr="00ED4BF8" w:rsidRDefault="00D95F46" w:rsidP="006B2FE1">
            <w:pPr>
              <w:jc w:val="both"/>
            </w:pPr>
          </w:p>
        </w:tc>
      </w:tr>
    </w:tbl>
    <w:p w14:paraId="7D776F03" w14:textId="77777777" w:rsidR="00D95F46" w:rsidRPr="00ED4BF8" w:rsidRDefault="00D95F46" w:rsidP="00D95F46">
      <w:pPr>
        <w:jc w:val="both"/>
      </w:pPr>
      <w:r w:rsidRPr="00ED4BF8">
        <w:t xml:space="preserve">Банковский счет клиента в российских рублях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7087"/>
      </w:tblGrid>
      <w:tr w:rsidR="00D95F46" w:rsidRPr="00ED4BF8" w14:paraId="20EE1AE2" w14:textId="77777777" w:rsidTr="006B2FE1">
        <w:tc>
          <w:tcPr>
            <w:tcW w:w="2836" w:type="dxa"/>
            <w:tcBorders>
              <w:top w:val="nil"/>
              <w:left w:val="nil"/>
              <w:bottom w:val="nil"/>
              <w:right w:val="nil"/>
            </w:tcBorders>
          </w:tcPr>
          <w:p w14:paraId="69EAC77D" w14:textId="77777777" w:rsidR="00D95F46" w:rsidRPr="00ED4BF8" w:rsidRDefault="00D95F46" w:rsidP="006B2FE1">
            <w:pPr>
              <w:jc w:val="center"/>
            </w:pPr>
            <w:r w:rsidRPr="00ED4BF8">
              <w:t>№ счета</w:t>
            </w:r>
          </w:p>
        </w:tc>
        <w:tc>
          <w:tcPr>
            <w:tcW w:w="7087" w:type="dxa"/>
          </w:tcPr>
          <w:p w14:paraId="6EF3FAEC" w14:textId="77777777" w:rsidR="00D95F46" w:rsidRPr="00ED4BF8" w:rsidRDefault="00D95F46" w:rsidP="006B2FE1">
            <w:pPr>
              <w:jc w:val="both"/>
            </w:pPr>
          </w:p>
        </w:tc>
      </w:tr>
      <w:tr w:rsidR="00D95F46" w:rsidRPr="00ED4BF8" w14:paraId="10E07618" w14:textId="77777777" w:rsidTr="006B2FE1">
        <w:tc>
          <w:tcPr>
            <w:tcW w:w="2836" w:type="dxa"/>
            <w:tcBorders>
              <w:top w:val="nil"/>
              <w:left w:val="nil"/>
              <w:bottom w:val="nil"/>
              <w:right w:val="nil"/>
            </w:tcBorders>
          </w:tcPr>
          <w:p w14:paraId="698A2059" w14:textId="77777777" w:rsidR="00D95F46" w:rsidRPr="00ED4BF8" w:rsidRDefault="00D95F46" w:rsidP="006B2FE1">
            <w:pPr>
              <w:jc w:val="center"/>
            </w:pPr>
            <w:r w:rsidRPr="00ED4BF8">
              <w:t>Наименование банка</w:t>
            </w:r>
          </w:p>
        </w:tc>
        <w:tc>
          <w:tcPr>
            <w:tcW w:w="7087" w:type="dxa"/>
            <w:tcBorders>
              <w:top w:val="nil"/>
            </w:tcBorders>
          </w:tcPr>
          <w:p w14:paraId="7307E4C6" w14:textId="77777777" w:rsidR="00D95F46" w:rsidRPr="00ED4BF8" w:rsidRDefault="00D95F46" w:rsidP="006B2FE1">
            <w:pPr>
              <w:jc w:val="both"/>
            </w:pPr>
          </w:p>
        </w:tc>
      </w:tr>
    </w:tbl>
    <w:p w14:paraId="0E1F3B6E" w14:textId="77777777" w:rsidR="00D95F46" w:rsidRPr="00ED4BF8" w:rsidRDefault="00D95F46" w:rsidP="00D95F46">
      <w:pPr>
        <w:jc w:val="both"/>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3402"/>
        <w:gridCol w:w="3260"/>
      </w:tblGrid>
      <w:tr w:rsidR="00D95F46" w:rsidRPr="00ED4BF8" w14:paraId="3F149984" w14:textId="77777777" w:rsidTr="006B2FE1">
        <w:tc>
          <w:tcPr>
            <w:tcW w:w="993" w:type="dxa"/>
            <w:tcBorders>
              <w:top w:val="nil"/>
              <w:left w:val="nil"/>
              <w:bottom w:val="nil"/>
              <w:right w:val="nil"/>
            </w:tcBorders>
          </w:tcPr>
          <w:p w14:paraId="5F37B417" w14:textId="77777777" w:rsidR="00D95F46" w:rsidRPr="00ED4BF8" w:rsidRDefault="00D95F46" w:rsidP="006B2FE1">
            <w:pPr>
              <w:pStyle w:val="1"/>
              <w:rPr>
                <w:i w:val="0"/>
              </w:rPr>
            </w:pPr>
            <w:r w:rsidRPr="00ED4BF8">
              <w:rPr>
                <w:i w:val="0"/>
              </w:rPr>
              <w:t>БИК</w:t>
            </w:r>
          </w:p>
        </w:tc>
        <w:tc>
          <w:tcPr>
            <w:tcW w:w="2268" w:type="dxa"/>
          </w:tcPr>
          <w:p w14:paraId="7704BAFB" w14:textId="77777777" w:rsidR="00D95F46" w:rsidRPr="00ED4BF8" w:rsidRDefault="00D95F46" w:rsidP="006B2FE1">
            <w:pPr>
              <w:jc w:val="center"/>
            </w:pPr>
          </w:p>
        </w:tc>
        <w:tc>
          <w:tcPr>
            <w:tcW w:w="3402" w:type="dxa"/>
            <w:tcBorders>
              <w:top w:val="nil"/>
              <w:left w:val="nil"/>
              <w:bottom w:val="nil"/>
              <w:right w:val="nil"/>
            </w:tcBorders>
          </w:tcPr>
          <w:p w14:paraId="0B862D37" w14:textId="77777777" w:rsidR="00D95F46" w:rsidRPr="00ED4BF8" w:rsidRDefault="00D95F46" w:rsidP="006B2FE1">
            <w:pPr>
              <w:pStyle w:val="2"/>
              <w:rPr>
                <w:rFonts w:ascii="Times New Roman" w:hAnsi="Times New Roman" w:cs="Times New Roman"/>
                <w:sz w:val="24"/>
                <w:szCs w:val="24"/>
              </w:rPr>
            </w:pPr>
            <w:r w:rsidRPr="00ED4BF8">
              <w:rPr>
                <w:rFonts w:ascii="Times New Roman" w:hAnsi="Times New Roman" w:cs="Times New Roman"/>
                <w:sz w:val="24"/>
                <w:szCs w:val="24"/>
              </w:rPr>
              <w:t>Корреспондентский счет №</w:t>
            </w:r>
          </w:p>
        </w:tc>
        <w:tc>
          <w:tcPr>
            <w:tcW w:w="3260" w:type="dxa"/>
          </w:tcPr>
          <w:p w14:paraId="35815E8A" w14:textId="77777777" w:rsidR="00D95F46" w:rsidRPr="00ED4BF8" w:rsidRDefault="00D95F46" w:rsidP="006B2FE1">
            <w:pPr>
              <w:jc w:val="center"/>
            </w:pPr>
          </w:p>
        </w:tc>
      </w:tr>
    </w:tbl>
    <w:p w14:paraId="14523E70" w14:textId="77777777" w:rsidR="00D95F46" w:rsidRDefault="00D95F46" w:rsidP="00D95F46">
      <w:pPr>
        <w:ind w:left="-709" w:right="-143" w:firstLine="567"/>
        <w:jc w:val="both"/>
        <w:rPr>
          <w:sz w:val="22"/>
          <w:szCs w:val="22"/>
        </w:rPr>
      </w:pPr>
    </w:p>
    <w:p w14:paraId="32320E3A" w14:textId="77777777" w:rsidR="00D95F46" w:rsidRPr="00ED4BF8" w:rsidRDefault="00D95F46" w:rsidP="00D95F46">
      <w:pPr>
        <w:ind w:right="-81"/>
        <w:jc w:val="both"/>
        <w:rPr>
          <w:b/>
          <w:bCs/>
        </w:rPr>
      </w:pPr>
      <w:r w:rsidRPr="00ED4BF8">
        <w:rPr>
          <w:b/>
          <w:bCs/>
        </w:rPr>
        <w:t>В соответствии с действующими тарифами</w:t>
      </w:r>
    </w:p>
    <w:p w14:paraId="4558A21C" w14:textId="77777777" w:rsidR="00D95F46" w:rsidRPr="00F96620" w:rsidRDefault="00D95F46" w:rsidP="00D95F46">
      <w:pPr>
        <w:ind w:right="-81"/>
        <w:jc w:val="both"/>
        <w:rPr>
          <w:sz w:val="22"/>
          <w:szCs w:val="22"/>
        </w:rPr>
      </w:pPr>
      <w:r w:rsidRPr="00ED4BF8">
        <w:rPr>
          <w:b/>
          <w:bCs/>
        </w:rPr>
        <w:t xml:space="preserve">[    ] – </w:t>
      </w:r>
      <w:r w:rsidRPr="00ED4BF8">
        <w:t xml:space="preserve">покупаем у </w:t>
      </w:r>
      <w:r w:rsidR="00C753A2">
        <w:t>АКБ «ТЕНДЕР-БАНК» (</w:t>
      </w:r>
      <w:r w:rsidR="0092184D">
        <w:t>АО)</w:t>
      </w:r>
      <w:r w:rsidRPr="00ED4BF8">
        <w:t xml:space="preserve">      </w:t>
      </w:r>
      <w:r w:rsidRPr="00F96620">
        <w:rPr>
          <w:sz w:val="22"/>
          <w:szCs w:val="22"/>
        </w:rPr>
        <w:t xml:space="preserve">                           _________________</w:t>
      </w:r>
    </w:p>
    <w:p w14:paraId="744FDA3F" w14:textId="77777777" w:rsidR="00D95F46" w:rsidRPr="00F96620" w:rsidRDefault="00D95F46" w:rsidP="00D95F46">
      <w:pPr>
        <w:ind w:right="-81"/>
        <w:jc w:val="both"/>
        <w:rPr>
          <w:sz w:val="14"/>
          <w:szCs w:val="14"/>
        </w:rPr>
      </w:pPr>
      <w:r w:rsidRPr="00F96620">
        <w:rPr>
          <w:sz w:val="22"/>
          <w:szCs w:val="22"/>
        </w:rPr>
        <w:tab/>
      </w:r>
      <w:r w:rsidRPr="00F96620">
        <w:rPr>
          <w:sz w:val="22"/>
          <w:szCs w:val="22"/>
        </w:rPr>
        <w:tab/>
      </w:r>
      <w:r w:rsidRPr="00F96620">
        <w:rPr>
          <w:sz w:val="22"/>
          <w:szCs w:val="22"/>
        </w:rPr>
        <w:tab/>
      </w:r>
      <w:r w:rsidRPr="00F96620">
        <w:rPr>
          <w:sz w:val="22"/>
          <w:szCs w:val="22"/>
        </w:rPr>
        <w:tab/>
      </w:r>
      <w:r w:rsidRPr="00F96620">
        <w:rPr>
          <w:sz w:val="22"/>
          <w:szCs w:val="22"/>
        </w:rPr>
        <w:tab/>
      </w:r>
      <w:r w:rsidRPr="00F96620">
        <w:rPr>
          <w:sz w:val="22"/>
          <w:szCs w:val="22"/>
        </w:rPr>
        <w:tab/>
      </w:r>
      <w:r w:rsidRPr="00F96620">
        <w:rPr>
          <w:sz w:val="22"/>
          <w:szCs w:val="22"/>
        </w:rPr>
        <w:tab/>
      </w:r>
      <w:r w:rsidRPr="00F96620">
        <w:rPr>
          <w:sz w:val="22"/>
          <w:szCs w:val="22"/>
        </w:rPr>
        <w:tab/>
      </w:r>
      <w:r w:rsidRPr="00F96620">
        <w:rPr>
          <w:sz w:val="22"/>
          <w:szCs w:val="22"/>
        </w:rPr>
        <w:tab/>
        <w:t xml:space="preserve">  </w:t>
      </w:r>
      <w:r>
        <w:rPr>
          <w:sz w:val="22"/>
          <w:szCs w:val="22"/>
        </w:rPr>
        <w:t xml:space="preserve">  </w:t>
      </w:r>
      <w:r w:rsidRPr="00F96620">
        <w:rPr>
          <w:sz w:val="22"/>
          <w:szCs w:val="22"/>
        </w:rPr>
        <w:t xml:space="preserve"> </w:t>
      </w:r>
      <w:r w:rsidRPr="0092184D">
        <w:rPr>
          <w:sz w:val="22"/>
          <w:szCs w:val="22"/>
        </w:rPr>
        <w:t xml:space="preserve">  </w:t>
      </w:r>
      <w:r w:rsidRPr="00F96620">
        <w:rPr>
          <w:sz w:val="22"/>
          <w:szCs w:val="22"/>
        </w:rPr>
        <w:t xml:space="preserve">  </w:t>
      </w:r>
      <w:r w:rsidRPr="00F96620">
        <w:rPr>
          <w:sz w:val="14"/>
          <w:szCs w:val="14"/>
        </w:rPr>
        <w:t>(наименование и код валюты)</w:t>
      </w:r>
    </w:p>
    <w:p w14:paraId="36748711" w14:textId="77777777" w:rsidR="00D95F46" w:rsidRPr="00ED4BF8" w:rsidRDefault="00D95F46" w:rsidP="00D95F46">
      <w:pPr>
        <w:ind w:right="-81"/>
        <w:jc w:val="both"/>
      </w:pPr>
      <w:r w:rsidRPr="00F96620">
        <w:rPr>
          <w:sz w:val="22"/>
          <w:szCs w:val="22"/>
        </w:rPr>
        <w:t xml:space="preserve">           </w:t>
      </w:r>
      <w:r w:rsidRPr="00ED4BF8">
        <w:t xml:space="preserve">по курсу </w:t>
      </w:r>
      <w:r w:rsidR="00C753A2">
        <w:t>АКБ «ТЕНДЕР-БАНК» (</w:t>
      </w:r>
      <w:r w:rsidR="0092184D">
        <w:t>АО)</w:t>
      </w:r>
      <w:r w:rsidRPr="00ED4BF8">
        <w:t xml:space="preserve">                                            </w:t>
      </w:r>
    </w:p>
    <w:p w14:paraId="2F6E6B79" w14:textId="77777777" w:rsidR="00D95F46" w:rsidRPr="00ED4BF8" w:rsidRDefault="00D95F46" w:rsidP="00D95F46">
      <w:pPr>
        <w:ind w:right="-81"/>
        <w:jc w:val="both"/>
      </w:pPr>
    </w:p>
    <w:p w14:paraId="3A1DC1B2" w14:textId="77777777" w:rsidR="00D95F46" w:rsidRPr="00F96620" w:rsidRDefault="00D95F46" w:rsidP="00D95F46">
      <w:pPr>
        <w:ind w:right="-81"/>
        <w:jc w:val="both"/>
        <w:rPr>
          <w:sz w:val="22"/>
          <w:szCs w:val="22"/>
        </w:rPr>
      </w:pPr>
      <w:r w:rsidRPr="00ED4BF8">
        <w:rPr>
          <w:b/>
          <w:bCs/>
        </w:rPr>
        <w:t xml:space="preserve">[    ] – </w:t>
      </w:r>
      <w:r w:rsidRPr="00ED4BF8">
        <w:t xml:space="preserve">покупаем у </w:t>
      </w:r>
      <w:r w:rsidR="00C753A2">
        <w:t>АКБ «ТЕНДЕР-БАНК» (</w:t>
      </w:r>
      <w:r w:rsidR="0092184D">
        <w:t>АО)</w:t>
      </w:r>
      <w:r w:rsidRPr="00F96620">
        <w:rPr>
          <w:sz w:val="22"/>
          <w:szCs w:val="22"/>
        </w:rPr>
        <w:t xml:space="preserve">                             </w:t>
      </w:r>
      <w:r w:rsidR="0092184D">
        <w:rPr>
          <w:sz w:val="22"/>
          <w:szCs w:val="22"/>
        </w:rPr>
        <w:t xml:space="preserve"> </w:t>
      </w:r>
      <w:r w:rsidRPr="00F96620">
        <w:rPr>
          <w:sz w:val="22"/>
          <w:szCs w:val="22"/>
        </w:rPr>
        <w:t xml:space="preserve">             _________________</w:t>
      </w:r>
    </w:p>
    <w:p w14:paraId="229CA11C" w14:textId="77777777" w:rsidR="00D95F46" w:rsidRPr="00F96620" w:rsidRDefault="00D95F46" w:rsidP="00D95F46">
      <w:pPr>
        <w:ind w:right="-81"/>
        <w:jc w:val="both"/>
        <w:rPr>
          <w:sz w:val="14"/>
          <w:szCs w:val="14"/>
        </w:rPr>
      </w:pPr>
      <w:r w:rsidRPr="00F96620">
        <w:rPr>
          <w:sz w:val="22"/>
          <w:szCs w:val="22"/>
        </w:rPr>
        <w:t xml:space="preserve">                                                                                                                </w:t>
      </w:r>
      <w:r w:rsidRPr="00F96620">
        <w:rPr>
          <w:sz w:val="14"/>
          <w:szCs w:val="14"/>
        </w:rPr>
        <w:t xml:space="preserve">                      </w:t>
      </w:r>
      <w:r w:rsidRPr="00943775">
        <w:rPr>
          <w:sz w:val="14"/>
          <w:szCs w:val="14"/>
        </w:rPr>
        <w:t>(</w:t>
      </w:r>
      <w:r>
        <w:rPr>
          <w:sz w:val="14"/>
          <w:szCs w:val="14"/>
        </w:rPr>
        <w:t>н</w:t>
      </w:r>
      <w:r w:rsidRPr="00F96620">
        <w:rPr>
          <w:sz w:val="14"/>
          <w:szCs w:val="14"/>
        </w:rPr>
        <w:t>аименование и код валюты)</w:t>
      </w:r>
    </w:p>
    <w:p w14:paraId="6DDD61AC" w14:textId="77777777" w:rsidR="00D95F46" w:rsidRPr="00F96620" w:rsidRDefault="00D95F46" w:rsidP="00D95F46">
      <w:pPr>
        <w:ind w:right="-81"/>
        <w:jc w:val="both"/>
        <w:rPr>
          <w:sz w:val="22"/>
          <w:szCs w:val="22"/>
        </w:rPr>
      </w:pPr>
      <w:r w:rsidRPr="00F96620">
        <w:rPr>
          <w:sz w:val="22"/>
          <w:szCs w:val="22"/>
        </w:rPr>
        <w:t xml:space="preserve">          </w:t>
      </w:r>
      <w:r w:rsidRPr="00ED4BF8">
        <w:t xml:space="preserve">по курсу </w:t>
      </w:r>
      <w:r w:rsidR="00C753A2">
        <w:t>АКБ «ТЕНДЕР-БАНК» (</w:t>
      </w:r>
      <w:r w:rsidR="0092184D">
        <w:t>АО)</w:t>
      </w:r>
      <w:r w:rsidRPr="00ED4BF8">
        <w:t xml:space="preserve"> с последующей конверсией при переводе</w:t>
      </w:r>
      <w:r>
        <w:t xml:space="preserve"> </w:t>
      </w:r>
      <w:r w:rsidRPr="00ED4BF8">
        <w:t xml:space="preserve">по кросс-курсу </w:t>
      </w:r>
      <w:r w:rsidR="00C753A2">
        <w:t>АКБ «ТЕНДЕР-БАНК» (</w:t>
      </w:r>
      <w:r w:rsidR="0092184D">
        <w:t>АО)</w:t>
      </w:r>
    </w:p>
    <w:p w14:paraId="60F8EDA8" w14:textId="77777777" w:rsidR="00D95F46" w:rsidRPr="00F96620" w:rsidRDefault="00D95F46" w:rsidP="00D95F46">
      <w:pPr>
        <w:ind w:right="-81"/>
        <w:jc w:val="both"/>
        <w:rPr>
          <w:b/>
          <w:bCs/>
          <w:sz w:val="22"/>
          <w:szCs w:val="22"/>
        </w:rPr>
      </w:pPr>
    </w:p>
    <w:p w14:paraId="48C22EB5" w14:textId="77777777" w:rsidR="00D95F46" w:rsidRPr="00ED4BF8" w:rsidRDefault="00D95F46" w:rsidP="00D95F46">
      <w:pPr>
        <w:ind w:right="-81"/>
        <w:jc w:val="both"/>
      </w:pPr>
      <w:r w:rsidRPr="00F96620">
        <w:rPr>
          <w:b/>
          <w:bCs/>
          <w:sz w:val="22"/>
          <w:szCs w:val="22"/>
        </w:rPr>
        <w:t xml:space="preserve">[    ] </w:t>
      </w:r>
      <w:r w:rsidRPr="00ED4BF8">
        <w:rPr>
          <w:b/>
          <w:bCs/>
        </w:rPr>
        <w:t xml:space="preserve">– </w:t>
      </w:r>
      <w:r w:rsidRPr="00ED4BF8">
        <w:t xml:space="preserve">покупаем у </w:t>
      </w:r>
      <w:r w:rsidR="0092184D">
        <w:t>АКБ «ТЕНДЕР-</w:t>
      </w:r>
      <w:r w:rsidR="00C753A2">
        <w:t>БАНК» (</w:t>
      </w:r>
      <w:r w:rsidR="0092184D">
        <w:t>АО)</w:t>
      </w:r>
      <w:r w:rsidRPr="00ED4BF8">
        <w:t xml:space="preserve">                                          _________________</w:t>
      </w:r>
    </w:p>
    <w:p w14:paraId="5C86A613" w14:textId="77777777" w:rsidR="00D95F46" w:rsidRPr="001853D2" w:rsidRDefault="00D95F46" w:rsidP="00D95F46">
      <w:pPr>
        <w:ind w:right="-81"/>
        <w:jc w:val="both"/>
        <w:rPr>
          <w:sz w:val="22"/>
          <w:szCs w:val="22"/>
        </w:rPr>
      </w:pPr>
      <w:r w:rsidRPr="00ED4BF8">
        <w:t xml:space="preserve">          по курсу Банка России с взиманием комиссии</w:t>
      </w:r>
      <w:r w:rsidRPr="00F96620">
        <w:rPr>
          <w:sz w:val="22"/>
          <w:szCs w:val="22"/>
        </w:rPr>
        <w:t xml:space="preserve">           </w:t>
      </w:r>
      <w:r>
        <w:rPr>
          <w:sz w:val="22"/>
          <w:szCs w:val="22"/>
        </w:rPr>
        <w:t xml:space="preserve">                       </w:t>
      </w:r>
      <w:r w:rsidRPr="00F96620">
        <w:rPr>
          <w:sz w:val="22"/>
          <w:szCs w:val="22"/>
        </w:rPr>
        <w:t xml:space="preserve">   </w:t>
      </w:r>
      <w:r w:rsidRPr="00F96620">
        <w:rPr>
          <w:sz w:val="14"/>
          <w:szCs w:val="14"/>
        </w:rPr>
        <w:t>(наименование и код валюты)</w:t>
      </w:r>
    </w:p>
    <w:p w14:paraId="349E1C51" w14:textId="77777777" w:rsidR="00D95F46" w:rsidRDefault="00D95F46" w:rsidP="00D95F46">
      <w:pPr>
        <w:ind w:left="-709" w:right="-143" w:firstLine="567"/>
        <w:jc w:val="both"/>
        <w:rPr>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276"/>
        <w:gridCol w:w="1441"/>
        <w:gridCol w:w="2244"/>
        <w:gridCol w:w="1276"/>
        <w:gridCol w:w="1701"/>
      </w:tblGrid>
      <w:tr w:rsidR="00D95F46" w14:paraId="20AF3283" w14:textId="77777777" w:rsidTr="006B2FE1">
        <w:tc>
          <w:tcPr>
            <w:tcW w:w="1985" w:type="dxa"/>
            <w:tcBorders>
              <w:top w:val="nil"/>
              <w:left w:val="nil"/>
              <w:bottom w:val="nil"/>
              <w:right w:val="nil"/>
            </w:tcBorders>
          </w:tcPr>
          <w:p w14:paraId="30B11B1B" w14:textId="77777777" w:rsidR="00D95F46" w:rsidRPr="00ED4BF8" w:rsidRDefault="00D95F46" w:rsidP="006B2FE1">
            <w:pPr>
              <w:pStyle w:val="2"/>
              <w:rPr>
                <w:rFonts w:ascii="Times New Roman" w:hAnsi="Times New Roman" w:cs="Times New Roman"/>
                <w:sz w:val="24"/>
                <w:szCs w:val="24"/>
              </w:rPr>
            </w:pPr>
            <w:r w:rsidRPr="00ED4BF8">
              <w:rPr>
                <w:rFonts w:ascii="Times New Roman" w:hAnsi="Times New Roman" w:cs="Times New Roman"/>
                <w:sz w:val="24"/>
                <w:szCs w:val="24"/>
              </w:rPr>
              <w:t>Сумма покупаемой валюты</w:t>
            </w:r>
          </w:p>
        </w:tc>
        <w:tc>
          <w:tcPr>
            <w:tcW w:w="1276" w:type="dxa"/>
          </w:tcPr>
          <w:p w14:paraId="15699FD2" w14:textId="77777777" w:rsidR="00D95F46" w:rsidRPr="00ED4BF8" w:rsidRDefault="00D95F46" w:rsidP="006B2FE1">
            <w:pPr>
              <w:jc w:val="center"/>
            </w:pPr>
          </w:p>
        </w:tc>
        <w:tc>
          <w:tcPr>
            <w:tcW w:w="1441" w:type="dxa"/>
            <w:tcBorders>
              <w:top w:val="nil"/>
              <w:left w:val="nil"/>
              <w:bottom w:val="nil"/>
              <w:right w:val="nil"/>
            </w:tcBorders>
          </w:tcPr>
          <w:p w14:paraId="1024F9EF" w14:textId="77777777" w:rsidR="00D95F46" w:rsidRPr="00ED4BF8" w:rsidRDefault="00D95F46" w:rsidP="006B2FE1">
            <w:pPr>
              <w:jc w:val="center"/>
            </w:pPr>
            <w:r w:rsidRPr="00ED4BF8">
              <w:t>(цифрами)</w:t>
            </w:r>
          </w:p>
        </w:tc>
        <w:tc>
          <w:tcPr>
            <w:tcW w:w="2244" w:type="dxa"/>
            <w:tcBorders>
              <w:top w:val="nil"/>
              <w:left w:val="nil"/>
              <w:bottom w:val="nil"/>
              <w:right w:val="nil"/>
            </w:tcBorders>
          </w:tcPr>
          <w:p w14:paraId="7594F39A" w14:textId="77777777" w:rsidR="00D95F46" w:rsidRPr="00ED4BF8" w:rsidRDefault="00D95F46" w:rsidP="006B2FE1">
            <w:pPr>
              <w:jc w:val="center"/>
            </w:pPr>
            <w:r w:rsidRPr="00ED4BF8">
              <w:t>Сумма рублей</w:t>
            </w:r>
          </w:p>
        </w:tc>
        <w:tc>
          <w:tcPr>
            <w:tcW w:w="1276" w:type="dxa"/>
          </w:tcPr>
          <w:p w14:paraId="6E525A79" w14:textId="77777777" w:rsidR="00D95F46" w:rsidRPr="00ED4BF8" w:rsidRDefault="00D95F46" w:rsidP="006B2FE1">
            <w:pPr>
              <w:jc w:val="center"/>
            </w:pPr>
          </w:p>
        </w:tc>
        <w:tc>
          <w:tcPr>
            <w:tcW w:w="1701" w:type="dxa"/>
            <w:tcBorders>
              <w:top w:val="nil"/>
              <w:left w:val="nil"/>
              <w:bottom w:val="nil"/>
              <w:right w:val="nil"/>
            </w:tcBorders>
          </w:tcPr>
          <w:p w14:paraId="6865B3CA" w14:textId="77777777" w:rsidR="00D95F46" w:rsidRPr="00ED4BF8" w:rsidRDefault="00D95F46" w:rsidP="006B2FE1">
            <w:pPr>
              <w:jc w:val="center"/>
            </w:pPr>
            <w:r w:rsidRPr="00ED4BF8">
              <w:t>(цифрами)</w:t>
            </w:r>
          </w:p>
        </w:tc>
      </w:tr>
    </w:tbl>
    <w:p w14:paraId="7C31952B" w14:textId="77777777" w:rsidR="00D95F46" w:rsidRDefault="00D95F46" w:rsidP="00D95F46">
      <w:pPr>
        <w:jc w:val="center"/>
        <w:rPr>
          <w:sz w:val="14"/>
          <w:szCs w:val="1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5"/>
        <w:gridCol w:w="5628"/>
      </w:tblGrid>
      <w:tr w:rsidR="00D95F46" w14:paraId="50307D58" w14:textId="77777777" w:rsidTr="006B2FE1">
        <w:tc>
          <w:tcPr>
            <w:tcW w:w="4295" w:type="dxa"/>
          </w:tcPr>
          <w:p w14:paraId="15347AB3" w14:textId="77777777" w:rsidR="00D95F46" w:rsidRPr="00CB1193" w:rsidRDefault="00D95F46" w:rsidP="006B2FE1">
            <w:pPr>
              <w:jc w:val="center"/>
            </w:pPr>
          </w:p>
          <w:p w14:paraId="1953E40B" w14:textId="77777777" w:rsidR="00D95F46" w:rsidRPr="00CB1193" w:rsidRDefault="00D95F46" w:rsidP="006B2FE1">
            <w:pPr>
              <w:jc w:val="right"/>
            </w:pPr>
            <w:r w:rsidRPr="00CB1193">
              <w:t>(прописью)</w:t>
            </w:r>
          </w:p>
        </w:tc>
        <w:tc>
          <w:tcPr>
            <w:tcW w:w="5628" w:type="dxa"/>
          </w:tcPr>
          <w:p w14:paraId="42604A9E" w14:textId="77777777" w:rsidR="00D95F46" w:rsidRPr="00CB1193" w:rsidRDefault="00D95F46" w:rsidP="006B2FE1">
            <w:pPr>
              <w:jc w:val="right"/>
            </w:pPr>
          </w:p>
          <w:p w14:paraId="031B7A53" w14:textId="77777777" w:rsidR="00D95F46" w:rsidRPr="00CB1193" w:rsidRDefault="00D95F46" w:rsidP="006B2FE1">
            <w:pPr>
              <w:jc w:val="right"/>
            </w:pPr>
            <w:r w:rsidRPr="00CB1193">
              <w:t>(прописью)</w:t>
            </w:r>
          </w:p>
        </w:tc>
      </w:tr>
    </w:tbl>
    <w:p w14:paraId="6F4585D7" w14:textId="77777777" w:rsidR="00D95F46" w:rsidRDefault="00D95F46" w:rsidP="00D95F46">
      <w:pPr>
        <w:rPr>
          <w:b/>
          <w:bCs/>
        </w:rPr>
      </w:pPr>
    </w:p>
    <w:p w14:paraId="592C7706" w14:textId="77777777" w:rsidR="00D95F46" w:rsidRDefault="00D95F46" w:rsidP="00D95F46">
      <w:r w:rsidRPr="00ED4BF8">
        <w:rPr>
          <w:b/>
          <w:bCs/>
        </w:rPr>
        <w:t>код валютной операции</w:t>
      </w:r>
      <w:r>
        <w:rPr>
          <w:b/>
          <w:bCs/>
        </w:rPr>
        <w:t xml:space="preserve"> [02020]</w:t>
      </w:r>
    </w:p>
    <w:p w14:paraId="19DF0D01" w14:textId="77777777" w:rsidR="00D95F46" w:rsidRPr="00ED4BF8" w:rsidRDefault="00D95F46" w:rsidP="00D95F46">
      <w:pPr>
        <w:rPr>
          <w:b/>
          <w:bCs/>
        </w:rPr>
      </w:pPr>
    </w:p>
    <w:tbl>
      <w:tblPr>
        <w:tblW w:w="9923" w:type="dxa"/>
        <w:tblInd w:w="-34" w:type="dxa"/>
        <w:tblLook w:val="0000" w:firstRow="0" w:lastRow="0" w:firstColumn="0" w:lastColumn="0" w:noHBand="0" w:noVBand="0"/>
      </w:tblPr>
      <w:tblGrid>
        <w:gridCol w:w="6805"/>
        <w:gridCol w:w="3118"/>
      </w:tblGrid>
      <w:tr w:rsidR="00D95F46" w:rsidRPr="00ED4BF8" w14:paraId="444E3B5D" w14:textId="77777777" w:rsidTr="006B2FE1">
        <w:tc>
          <w:tcPr>
            <w:tcW w:w="6805" w:type="dxa"/>
            <w:tcBorders>
              <w:top w:val="nil"/>
              <w:left w:val="nil"/>
              <w:bottom w:val="nil"/>
              <w:right w:val="single" w:sz="4" w:space="0" w:color="auto"/>
            </w:tcBorders>
          </w:tcPr>
          <w:p w14:paraId="1D02A174" w14:textId="77777777" w:rsidR="00D95F46" w:rsidRPr="00ED4BF8" w:rsidRDefault="00D95F46" w:rsidP="006B2FE1">
            <w:pPr>
              <w:ind w:hanging="108"/>
            </w:pPr>
            <w:r w:rsidRPr="00ED4BF8">
              <w:t xml:space="preserve">[    ] – </w:t>
            </w:r>
            <w:r>
              <w:t>сумму</w:t>
            </w:r>
            <w:r w:rsidRPr="00ED4BF8">
              <w:t xml:space="preserve"> в рублях просим списать с нашего счета №</w:t>
            </w:r>
          </w:p>
        </w:tc>
        <w:tc>
          <w:tcPr>
            <w:tcW w:w="3118" w:type="dxa"/>
            <w:tcBorders>
              <w:top w:val="single" w:sz="4" w:space="0" w:color="auto"/>
              <w:left w:val="single" w:sz="4" w:space="0" w:color="auto"/>
              <w:bottom w:val="single" w:sz="4" w:space="0" w:color="auto"/>
              <w:right w:val="single" w:sz="4" w:space="0" w:color="auto"/>
            </w:tcBorders>
          </w:tcPr>
          <w:p w14:paraId="08F89A90" w14:textId="77777777" w:rsidR="00D95F46" w:rsidRPr="00ED4BF8" w:rsidRDefault="00D95F46" w:rsidP="006B2FE1"/>
        </w:tc>
      </w:tr>
    </w:tbl>
    <w:p w14:paraId="08482958" w14:textId="77777777" w:rsidR="00D95F46" w:rsidRPr="00ED4BF8" w:rsidRDefault="00D95F46" w:rsidP="00D95F46">
      <w:pPr>
        <w:ind w:left="-709" w:firstLine="567"/>
      </w:pPr>
      <w:r w:rsidRPr="00ED4BF8">
        <w:t>в вашем банке.</w:t>
      </w:r>
    </w:p>
    <w:p w14:paraId="5366BE2E" w14:textId="77777777" w:rsidR="00D95F46" w:rsidRPr="00ED4BF8" w:rsidRDefault="00D95F46" w:rsidP="00D95F46">
      <w:pPr>
        <w:ind w:left="-709" w:firstLine="567"/>
      </w:pPr>
      <w:r w:rsidRPr="00ED4BF8">
        <w:t xml:space="preserve">[    ] – </w:t>
      </w:r>
      <w:r>
        <w:t>сумму</w:t>
      </w:r>
      <w:r w:rsidRPr="00ED4BF8">
        <w:t xml:space="preserve"> в рублях обязуемся перечислить платежным поручением не позднее даты </w:t>
      </w:r>
    </w:p>
    <w:tbl>
      <w:tblPr>
        <w:tblW w:w="9923" w:type="dxa"/>
        <w:tblInd w:w="-34" w:type="dxa"/>
        <w:tblLook w:val="0000" w:firstRow="0" w:lastRow="0" w:firstColumn="0" w:lastColumn="0" w:noHBand="0" w:noVBand="0"/>
      </w:tblPr>
      <w:tblGrid>
        <w:gridCol w:w="2977"/>
        <w:gridCol w:w="1985"/>
        <w:gridCol w:w="4961"/>
      </w:tblGrid>
      <w:tr w:rsidR="00D95F46" w:rsidRPr="00ED4BF8" w14:paraId="7D10904A" w14:textId="77777777" w:rsidTr="006B2FE1">
        <w:tc>
          <w:tcPr>
            <w:tcW w:w="2977" w:type="dxa"/>
            <w:tcBorders>
              <w:top w:val="nil"/>
              <w:left w:val="nil"/>
              <w:bottom w:val="nil"/>
              <w:right w:val="nil"/>
            </w:tcBorders>
          </w:tcPr>
          <w:p w14:paraId="279AC0CE" w14:textId="77777777" w:rsidR="00D95F46" w:rsidRPr="00ED4BF8" w:rsidRDefault="00D95F46" w:rsidP="006B2FE1">
            <w:pPr>
              <w:tabs>
                <w:tab w:val="left" w:pos="154"/>
              </w:tabs>
            </w:pPr>
            <w:r w:rsidRPr="00ED4BF8">
              <w:t>принятия заявки банком</w:t>
            </w:r>
          </w:p>
        </w:tc>
        <w:tc>
          <w:tcPr>
            <w:tcW w:w="1985" w:type="dxa"/>
            <w:tcBorders>
              <w:top w:val="nil"/>
              <w:left w:val="nil"/>
              <w:bottom w:val="nil"/>
              <w:right w:val="single" w:sz="4" w:space="0" w:color="auto"/>
            </w:tcBorders>
          </w:tcPr>
          <w:p w14:paraId="76E36D5C" w14:textId="77777777" w:rsidR="00D95F46" w:rsidRPr="00ED4BF8" w:rsidRDefault="00D95F46" w:rsidP="006B2FE1">
            <w:pPr>
              <w:pStyle w:val="3"/>
              <w:rPr>
                <w:rFonts w:ascii="Times New Roman" w:hAnsi="Times New Roman"/>
              </w:rPr>
            </w:pPr>
            <w:r w:rsidRPr="00ED4BF8">
              <w:rPr>
                <w:rFonts w:ascii="Times New Roman" w:hAnsi="Times New Roman"/>
              </w:rPr>
              <w:t>на счет №</w:t>
            </w:r>
          </w:p>
        </w:tc>
        <w:tc>
          <w:tcPr>
            <w:tcW w:w="4961" w:type="dxa"/>
            <w:tcBorders>
              <w:top w:val="single" w:sz="4" w:space="0" w:color="auto"/>
              <w:left w:val="single" w:sz="4" w:space="0" w:color="auto"/>
              <w:bottom w:val="single" w:sz="4" w:space="0" w:color="auto"/>
              <w:right w:val="single" w:sz="4" w:space="0" w:color="auto"/>
            </w:tcBorders>
          </w:tcPr>
          <w:p w14:paraId="0DE74A0D" w14:textId="77777777" w:rsidR="00D95F46" w:rsidRPr="00ED4BF8" w:rsidRDefault="00D95F46" w:rsidP="006B2FE1"/>
        </w:tc>
      </w:tr>
    </w:tbl>
    <w:p w14:paraId="7F7C503A" w14:textId="77777777" w:rsidR="00D95F46" w:rsidRDefault="00D95F46" w:rsidP="00D95F46">
      <w:pPr>
        <w:pStyle w:val="a3"/>
        <w:ind w:left="-709" w:firstLine="567"/>
        <w:jc w:val="left"/>
        <w:rPr>
          <w:sz w:val="22"/>
          <w:szCs w:val="22"/>
        </w:rPr>
      </w:pPr>
    </w:p>
    <w:p w14:paraId="5F1ED042" w14:textId="77777777" w:rsidR="00D95F46" w:rsidRPr="00ED4BF8" w:rsidRDefault="00D95F46" w:rsidP="00D95F46">
      <w:pPr>
        <w:pStyle w:val="a3"/>
        <w:ind w:left="-709" w:firstLine="567"/>
        <w:jc w:val="left"/>
        <w:rPr>
          <w:sz w:val="24"/>
          <w:szCs w:val="24"/>
        </w:rPr>
      </w:pPr>
      <w:r w:rsidRPr="00ED4BF8">
        <w:rPr>
          <w:sz w:val="24"/>
          <w:szCs w:val="24"/>
        </w:rPr>
        <w:t>В случае непоступления средств на указанный счет заявка исполнению не подлежит.</w:t>
      </w:r>
    </w:p>
    <w:p w14:paraId="3C285250" w14:textId="77777777" w:rsidR="00D95F46" w:rsidRPr="00ED4BF8" w:rsidRDefault="00D95F46" w:rsidP="00D95F46">
      <w:pPr>
        <w:pStyle w:val="a3"/>
        <w:ind w:left="-709" w:firstLine="567"/>
        <w:jc w:val="left"/>
        <w:rPr>
          <w:sz w:val="24"/>
          <w:szCs w:val="24"/>
        </w:rPr>
      </w:pPr>
    </w:p>
    <w:p w14:paraId="71EA94D6" w14:textId="77777777" w:rsidR="00D95F46" w:rsidRPr="00ED4BF8" w:rsidRDefault="00D95F46" w:rsidP="00D95F46">
      <w:pPr>
        <w:pStyle w:val="a3"/>
        <w:ind w:left="-709" w:firstLine="567"/>
        <w:jc w:val="left"/>
        <w:rPr>
          <w:sz w:val="24"/>
          <w:szCs w:val="24"/>
        </w:rPr>
      </w:pPr>
      <w:r w:rsidRPr="00ED4BF8">
        <w:rPr>
          <w:sz w:val="24"/>
          <w:szCs w:val="24"/>
        </w:rPr>
        <w:t>Купленную иностранную валюту просим зачислить на наш расчетный валютный счет:</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409"/>
        <w:gridCol w:w="6379"/>
      </w:tblGrid>
      <w:tr w:rsidR="00D95F46" w:rsidRPr="00ED4BF8" w14:paraId="031D93C6" w14:textId="77777777" w:rsidTr="006B2FE1">
        <w:tc>
          <w:tcPr>
            <w:tcW w:w="1135" w:type="dxa"/>
            <w:tcBorders>
              <w:top w:val="nil"/>
              <w:left w:val="nil"/>
              <w:bottom w:val="nil"/>
              <w:right w:val="nil"/>
            </w:tcBorders>
          </w:tcPr>
          <w:p w14:paraId="4F5CC469" w14:textId="77777777" w:rsidR="00D95F46" w:rsidRPr="00ED4BF8" w:rsidRDefault="00D95F46" w:rsidP="006B2FE1">
            <w:pPr>
              <w:jc w:val="center"/>
            </w:pPr>
            <w:r w:rsidRPr="00ED4BF8">
              <w:t>№</w:t>
            </w:r>
          </w:p>
        </w:tc>
        <w:tc>
          <w:tcPr>
            <w:tcW w:w="2409" w:type="dxa"/>
          </w:tcPr>
          <w:p w14:paraId="34E7D4ED" w14:textId="77777777" w:rsidR="00D95F46" w:rsidRPr="00ED4BF8" w:rsidRDefault="00D95F46" w:rsidP="006B2FE1"/>
        </w:tc>
        <w:tc>
          <w:tcPr>
            <w:tcW w:w="6379" w:type="dxa"/>
            <w:tcBorders>
              <w:top w:val="nil"/>
              <w:left w:val="nil"/>
              <w:bottom w:val="nil"/>
              <w:right w:val="nil"/>
            </w:tcBorders>
          </w:tcPr>
          <w:p w14:paraId="3CE04756" w14:textId="77777777" w:rsidR="00D95F46" w:rsidRPr="00ED4BF8" w:rsidRDefault="00D95F46" w:rsidP="006B2FE1"/>
        </w:tc>
      </w:tr>
    </w:tbl>
    <w:p w14:paraId="20BACB21" w14:textId="77777777" w:rsidR="00D95F46" w:rsidRDefault="00D95F46" w:rsidP="00D95F46">
      <w:pPr>
        <w:rPr>
          <w:sz w:val="18"/>
          <w:szCs w:val="18"/>
        </w:rPr>
      </w:pPr>
    </w:p>
    <w:p w14:paraId="390F6D4F" w14:textId="77777777" w:rsidR="00D95F46" w:rsidRDefault="00D95F46" w:rsidP="00D95F46">
      <w:pPr>
        <w:rPr>
          <w:sz w:val="18"/>
          <w:szCs w:val="1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D95F46" w:rsidRPr="00ED4BF8" w14:paraId="1FAA1E49" w14:textId="77777777" w:rsidTr="006B2FE1">
        <w:tc>
          <w:tcPr>
            <w:tcW w:w="3261" w:type="dxa"/>
            <w:tcBorders>
              <w:top w:val="nil"/>
              <w:left w:val="nil"/>
              <w:bottom w:val="nil"/>
              <w:right w:val="nil"/>
            </w:tcBorders>
          </w:tcPr>
          <w:p w14:paraId="1FE142A6" w14:textId="77777777" w:rsidR="00D95F46" w:rsidRPr="00ED4BF8" w:rsidRDefault="00D95F46" w:rsidP="006B2FE1">
            <w:pPr>
              <w:jc w:val="center"/>
            </w:pPr>
            <w:r w:rsidRPr="00ED4BF8">
              <w:t>Наименование банка</w:t>
            </w:r>
          </w:p>
        </w:tc>
        <w:tc>
          <w:tcPr>
            <w:tcW w:w="6662" w:type="dxa"/>
          </w:tcPr>
          <w:p w14:paraId="1FC690B4" w14:textId="77777777" w:rsidR="00D95F46" w:rsidRPr="00ED4BF8" w:rsidRDefault="00D95F46" w:rsidP="006B2FE1">
            <w:pPr>
              <w:jc w:val="both"/>
            </w:pPr>
          </w:p>
        </w:tc>
      </w:tr>
    </w:tbl>
    <w:p w14:paraId="5C58A8A4" w14:textId="77777777" w:rsidR="00D95F46" w:rsidRPr="00ED4BF8" w:rsidRDefault="00D95F46" w:rsidP="00D95F46">
      <w:pPr>
        <w:jc w:val="both"/>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3544"/>
        <w:gridCol w:w="3260"/>
      </w:tblGrid>
      <w:tr w:rsidR="00D95F46" w:rsidRPr="00ED4BF8" w14:paraId="165DDED1" w14:textId="77777777" w:rsidTr="006B2FE1">
        <w:tc>
          <w:tcPr>
            <w:tcW w:w="993" w:type="dxa"/>
            <w:tcBorders>
              <w:top w:val="nil"/>
              <w:left w:val="nil"/>
              <w:bottom w:val="nil"/>
              <w:right w:val="nil"/>
            </w:tcBorders>
          </w:tcPr>
          <w:p w14:paraId="504A786A" w14:textId="77777777" w:rsidR="00D95F46" w:rsidRPr="00ED4BF8" w:rsidRDefault="00D95F46" w:rsidP="006B2FE1">
            <w:pPr>
              <w:pStyle w:val="1"/>
              <w:rPr>
                <w:i w:val="0"/>
              </w:rPr>
            </w:pPr>
            <w:r w:rsidRPr="00ED4BF8">
              <w:rPr>
                <w:i w:val="0"/>
              </w:rPr>
              <w:t>БИК</w:t>
            </w:r>
          </w:p>
        </w:tc>
        <w:tc>
          <w:tcPr>
            <w:tcW w:w="2126" w:type="dxa"/>
          </w:tcPr>
          <w:p w14:paraId="53FA565E" w14:textId="77777777" w:rsidR="00D95F46" w:rsidRPr="00ED4BF8" w:rsidRDefault="00D95F46" w:rsidP="006B2FE1">
            <w:pPr>
              <w:jc w:val="center"/>
            </w:pPr>
          </w:p>
        </w:tc>
        <w:tc>
          <w:tcPr>
            <w:tcW w:w="3544" w:type="dxa"/>
            <w:tcBorders>
              <w:top w:val="nil"/>
              <w:left w:val="nil"/>
              <w:bottom w:val="nil"/>
              <w:right w:val="nil"/>
            </w:tcBorders>
          </w:tcPr>
          <w:p w14:paraId="45D04883" w14:textId="77777777" w:rsidR="00D95F46" w:rsidRPr="00ED4BF8" w:rsidRDefault="00D95F46" w:rsidP="006B2FE1">
            <w:pPr>
              <w:pStyle w:val="2"/>
              <w:rPr>
                <w:rFonts w:ascii="Times New Roman" w:hAnsi="Times New Roman" w:cs="Times New Roman"/>
                <w:sz w:val="24"/>
                <w:szCs w:val="24"/>
              </w:rPr>
            </w:pPr>
            <w:r w:rsidRPr="00ED4BF8">
              <w:rPr>
                <w:rFonts w:ascii="Times New Roman" w:hAnsi="Times New Roman" w:cs="Times New Roman"/>
                <w:sz w:val="24"/>
                <w:szCs w:val="24"/>
              </w:rPr>
              <w:t>Корреспондентский счет №</w:t>
            </w:r>
          </w:p>
        </w:tc>
        <w:tc>
          <w:tcPr>
            <w:tcW w:w="3260" w:type="dxa"/>
          </w:tcPr>
          <w:p w14:paraId="627AA6CD" w14:textId="77777777" w:rsidR="00D95F46" w:rsidRPr="00ED4BF8" w:rsidRDefault="00D95F46" w:rsidP="006B2FE1">
            <w:pPr>
              <w:jc w:val="center"/>
            </w:pPr>
          </w:p>
        </w:tc>
      </w:tr>
    </w:tbl>
    <w:p w14:paraId="2A39B153" w14:textId="77777777" w:rsidR="00D95F46" w:rsidRPr="00ED4BF8" w:rsidRDefault="00D95F46" w:rsidP="00D95F46"/>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410"/>
      </w:tblGrid>
      <w:tr w:rsidR="00D95F46" w:rsidRPr="00ED4BF8" w14:paraId="55A7CCA2" w14:textId="77777777" w:rsidTr="006B2FE1">
        <w:tc>
          <w:tcPr>
            <w:tcW w:w="4253" w:type="dxa"/>
            <w:tcBorders>
              <w:top w:val="nil"/>
              <w:left w:val="nil"/>
              <w:bottom w:val="nil"/>
              <w:right w:val="nil"/>
            </w:tcBorders>
          </w:tcPr>
          <w:p w14:paraId="025475E1" w14:textId="77777777" w:rsidR="00D95F46" w:rsidRPr="00ED4BF8" w:rsidRDefault="00D95F46" w:rsidP="006B2FE1">
            <w:r w:rsidRPr="00ED4BF8">
              <w:t>Регистрационный номер Банка</w:t>
            </w:r>
          </w:p>
        </w:tc>
        <w:tc>
          <w:tcPr>
            <w:tcW w:w="2410" w:type="dxa"/>
          </w:tcPr>
          <w:p w14:paraId="7D3AD91B" w14:textId="77777777" w:rsidR="00D95F46" w:rsidRPr="00ED4BF8" w:rsidRDefault="00D95F46" w:rsidP="006B2FE1"/>
        </w:tc>
      </w:tr>
    </w:tbl>
    <w:p w14:paraId="21623BF2" w14:textId="77777777" w:rsidR="00D95F46" w:rsidRDefault="00D95F46" w:rsidP="00D95F46">
      <w:pPr>
        <w:rPr>
          <w:sz w:val="12"/>
          <w:szCs w:val="12"/>
        </w:rPr>
      </w:pPr>
    </w:p>
    <w:p w14:paraId="50A26544" w14:textId="77777777" w:rsidR="00D95F46" w:rsidRPr="00B95977" w:rsidRDefault="00D95F46" w:rsidP="00D95F46">
      <w:pPr>
        <w:pStyle w:val="ad"/>
        <w:spacing w:before="240"/>
        <w:ind w:right="-482" w:firstLine="567"/>
      </w:pPr>
      <w:r w:rsidRPr="00ED4BF8">
        <w:t>Руководитель</w:t>
      </w:r>
      <w:r>
        <w:t xml:space="preserve"> _____________________</w:t>
      </w:r>
      <w:r w:rsidRPr="00B95977">
        <w:rPr>
          <w:sz w:val="22"/>
          <w:szCs w:val="22"/>
        </w:rPr>
        <w:t xml:space="preserve">   </w:t>
      </w:r>
      <w:r>
        <w:rPr>
          <w:sz w:val="22"/>
          <w:szCs w:val="22"/>
        </w:rPr>
        <w:t xml:space="preserve">    ____________________ </w:t>
      </w:r>
      <w:r w:rsidRPr="00B95977">
        <w:rPr>
          <w:sz w:val="22"/>
          <w:szCs w:val="22"/>
        </w:rPr>
        <w:t xml:space="preserve">  </w:t>
      </w:r>
      <w:r>
        <w:rPr>
          <w:sz w:val="22"/>
          <w:szCs w:val="22"/>
        </w:rPr>
        <w:t>_____________</w:t>
      </w:r>
      <w:r w:rsidRPr="00B95977">
        <w:rPr>
          <w:sz w:val="22"/>
          <w:szCs w:val="22"/>
        </w:rPr>
        <w:t>_</w:t>
      </w:r>
      <w:r>
        <w:rPr>
          <w:sz w:val="22"/>
          <w:szCs w:val="22"/>
        </w:rPr>
        <w:t>__</w:t>
      </w:r>
    </w:p>
    <w:p w14:paraId="0113BDF2" w14:textId="77777777" w:rsidR="00D95F46" w:rsidRDefault="00D95F46" w:rsidP="00D95F46">
      <w:pPr>
        <w:ind w:left="2880" w:hanging="1037"/>
        <w:rPr>
          <w:sz w:val="16"/>
          <w:szCs w:val="16"/>
        </w:rPr>
      </w:pPr>
      <w:r>
        <w:rPr>
          <w:sz w:val="16"/>
          <w:szCs w:val="16"/>
        </w:rPr>
        <w:t xml:space="preserve">(наименование Клиента)                                     (подпись)                     </w:t>
      </w:r>
      <w:r w:rsidRPr="00D10817">
        <w:rPr>
          <w:sz w:val="16"/>
          <w:szCs w:val="16"/>
        </w:rPr>
        <w:t xml:space="preserve">   </w:t>
      </w:r>
      <w:r>
        <w:rPr>
          <w:sz w:val="16"/>
          <w:szCs w:val="16"/>
        </w:rPr>
        <w:t xml:space="preserve">     (расшифровка подписи)</w:t>
      </w:r>
    </w:p>
    <w:p w14:paraId="6D6A9107" w14:textId="77777777" w:rsidR="00D95F46" w:rsidRDefault="00D95F46" w:rsidP="00D95F46">
      <w:pPr>
        <w:rPr>
          <w:sz w:val="22"/>
          <w:szCs w:val="22"/>
        </w:rPr>
      </w:pPr>
      <w:r w:rsidRPr="00ED4BF8">
        <w:t>Главный бухгалтер</w:t>
      </w:r>
      <w:r>
        <w:rPr>
          <w:sz w:val="22"/>
          <w:szCs w:val="22"/>
        </w:rPr>
        <w:t xml:space="preserve">                                      ____________________   ________________</w:t>
      </w:r>
    </w:p>
    <w:p w14:paraId="2C4AA884" w14:textId="77777777" w:rsidR="00D95F46" w:rsidRDefault="00D95F46" w:rsidP="00D95F46">
      <w:pPr>
        <w:spacing w:after="120"/>
        <w:ind w:left="720" w:firstLine="720"/>
        <w:rPr>
          <w:sz w:val="16"/>
          <w:szCs w:val="16"/>
        </w:rPr>
      </w:pPr>
      <w:r>
        <w:rPr>
          <w:sz w:val="16"/>
          <w:szCs w:val="16"/>
        </w:rPr>
        <w:t xml:space="preserve">                                                                                (подпись)                       </w:t>
      </w:r>
      <w:r w:rsidRPr="00696567">
        <w:rPr>
          <w:sz w:val="16"/>
          <w:szCs w:val="16"/>
        </w:rPr>
        <w:t xml:space="preserve">     </w:t>
      </w:r>
      <w:r>
        <w:rPr>
          <w:sz w:val="16"/>
          <w:szCs w:val="16"/>
        </w:rPr>
        <w:t xml:space="preserve">  (расшифровка подписи)</w:t>
      </w:r>
      <w:r w:rsidRPr="00222D0E">
        <w:rPr>
          <w:sz w:val="16"/>
          <w:szCs w:val="16"/>
        </w:rPr>
        <w:t xml:space="preserve"> </w:t>
      </w:r>
    </w:p>
    <w:p w14:paraId="472F8F6B" w14:textId="77777777" w:rsidR="00D95F46" w:rsidRPr="00ED4BF8" w:rsidRDefault="00D95F46" w:rsidP="00D95F46">
      <w:pPr>
        <w:spacing w:after="120"/>
      </w:pPr>
      <w:r w:rsidRPr="00ED4BF8">
        <w:t>М.П.</w:t>
      </w:r>
    </w:p>
    <w:tbl>
      <w:tblPr>
        <w:tblW w:w="9923" w:type="dxa"/>
        <w:tblInd w:w="-34" w:type="dxa"/>
        <w:tblBorders>
          <w:bottom w:val="single" w:sz="24" w:space="0" w:color="auto"/>
        </w:tblBorders>
        <w:tblLayout w:type="fixed"/>
        <w:tblLook w:val="0000" w:firstRow="0" w:lastRow="0" w:firstColumn="0" w:lastColumn="0" w:noHBand="0" w:noVBand="0"/>
      </w:tblPr>
      <w:tblGrid>
        <w:gridCol w:w="9923"/>
      </w:tblGrid>
      <w:tr w:rsidR="00D95F46" w14:paraId="6F3F22BF" w14:textId="77777777" w:rsidTr="006B2FE1">
        <w:trPr>
          <w:trHeight w:val="95"/>
        </w:trPr>
        <w:tc>
          <w:tcPr>
            <w:tcW w:w="9923" w:type="dxa"/>
            <w:tcBorders>
              <w:top w:val="nil"/>
              <w:left w:val="nil"/>
              <w:bottom w:val="single" w:sz="24" w:space="0" w:color="auto"/>
              <w:right w:val="nil"/>
            </w:tcBorders>
          </w:tcPr>
          <w:p w14:paraId="069DCFF2" w14:textId="77777777" w:rsidR="00D95F46" w:rsidRDefault="00D95F46" w:rsidP="006B2FE1">
            <w:pPr>
              <w:rPr>
                <w:sz w:val="10"/>
                <w:szCs w:val="10"/>
              </w:rPr>
            </w:pPr>
          </w:p>
        </w:tc>
      </w:tr>
    </w:tbl>
    <w:p w14:paraId="6424DD30" w14:textId="77777777" w:rsidR="00D95F46" w:rsidRDefault="00D95F46" w:rsidP="00D95F46">
      <w:pPr>
        <w:jc w:val="center"/>
        <w:rPr>
          <w:sz w:val="22"/>
          <w:szCs w:val="22"/>
        </w:rPr>
      </w:pPr>
    </w:p>
    <w:p w14:paraId="7546788A" w14:textId="77777777" w:rsidR="00D95F46" w:rsidRPr="00ED4BF8" w:rsidRDefault="00D95F46" w:rsidP="00D95F46">
      <w:pPr>
        <w:jc w:val="center"/>
      </w:pPr>
      <w:r w:rsidRPr="00ED4BF8">
        <w:t>Отметки Банка:</w:t>
      </w:r>
    </w:p>
    <w:p w14:paraId="2B8B3ADF" w14:textId="77777777" w:rsidR="00D95F46" w:rsidRPr="00ED4BF8" w:rsidRDefault="00D95F46" w:rsidP="00D95F46">
      <w:pPr>
        <w:jc w:val="center"/>
      </w:pPr>
    </w:p>
    <w:p w14:paraId="175E56DB" w14:textId="77777777" w:rsidR="00D95F46" w:rsidRDefault="00D95F46" w:rsidP="00D95F46">
      <w:pPr>
        <w:rPr>
          <w:sz w:val="22"/>
          <w:szCs w:val="22"/>
        </w:rPr>
      </w:pPr>
      <w:r w:rsidRPr="00ED4BF8">
        <w:t>Принято к исполнению: ___ч. ___м. ___ ___ 20___ г.</w:t>
      </w:r>
      <w:r>
        <w:rPr>
          <w:sz w:val="22"/>
          <w:szCs w:val="22"/>
        </w:rPr>
        <w:t xml:space="preserve"> _____________   __________________</w:t>
      </w:r>
    </w:p>
    <w:p w14:paraId="1936BADF" w14:textId="77777777" w:rsidR="00D95F46" w:rsidRDefault="00D95F46" w:rsidP="00D95F46">
      <w:pPr>
        <w:rPr>
          <w:sz w:val="16"/>
          <w:szCs w:val="16"/>
        </w:rPr>
      </w:pPr>
      <w:r>
        <w:rPr>
          <w:sz w:val="22"/>
          <w:szCs w:val="22"/>
        </w:rPr>
        <w:t xml:space="preserve">                                                                </w:t>
      </w:r>
      <w:r>
        <w:rPr>
          <w:sz w:val="22"/>
          <w:szCs w:val="22"/>
        </w:rPr>
        <w:tab/>
      </w:r>
      <w:r>
        <w:rPr>
          <w:sz w:val="22"/>
          <w:szCs w:val="22"/>
        </w:rPr>
        <w:tab/>
        <w:t xml:space="preserve">                      </w:t>
      </w:r>
      <w:r w:rsidRPr="00696567">
        <w:rPr>
          <w:sz w:val="22"/>
          <w:szCs w:val="22"/>
        </w:rPr>
        <w:t xml:space="preserve">   </w:t>
      </w:r>
      <w:r>
        <w:rPr>
          <w:sz w:val="22"/>
          <w:szCs w:val="22"/>
        </w:rPr>
        <w:t xml:space="preserve">  </w:t>
      </w:r>
      <w:r>
        <w:rPr>
          <w:sz w:val="16"/>
          <w:szCs w:val="16"/>
        </w:rPr>
        <w:t>(подпись)                     (расшифровка подписи)</w:t>
      </w:r>
    </w:p>
    <w:p w14:paraId="63ABB009" w14:textId="77777777" w:rsidR="00D95F46" w:rsidRDefault="00D95F46" w:rsidP="00D95F4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552"/>
        <w:gridCol w:w="4687"/>
      </w:tblGrid>
      <w:tr w:rsidR="00D95F46" w:rsidRPr="00BB607A" w14:paraId="71DCA388" w14:textId="77777777" w:rsidTr="006B2FE1">
        <w:tc>
          <w:tcPr>
            <w:tcW w:w="1809" w:type="dxa"/>
          </w:tcPr>
          <w:p w14:paraId="4C8D3DDC" w14:textId="77777777" w:rsidR="00D95F46" w:rsidRPr="00BB607A" w:rsidRDefault="00D95F46" w:rsidP="006B2FE1">
            <w:pPr>
              <w:pStyle w:val="2"/>
              <w:rPr>
                <w:rFonts w:ascii="Times New Roman" w:hAnsi="Times New Roman" w:cs="Times New Roman"/>
                <w:sz w:val="24"/>
                <w:szCs w:val="24"/>
              </w:rPr>
            </w:pPr>
            <w:r w:rsidRPr="00BB607A">
              <w:rPr>
                <w:rFonts w:ascii="Times New Roman" w:hAnsi="Times New Roman" w:cs="Times New Roman"/>
                <w:sz w:val="24"/>
                <w:szCs w:val="24"/>
              </w:rPr>
              <w:t>Курс/Комиссия</w:t>
            </w:r>
          </w:p>
        </w:tc>
        <w:tc>
          <w:tcPr>
            <w:tcW w:w="2552" w:type="dxa"/>
          </w:tcPr>
          <w:p w14:paraId="618AECAC" w14:textId="77777777" w:rsidR="00D95F46" w:rsidRPr="00BB607A" w:rsidRDefault="00D95F46" w:rsidP="006B2FE1">
            <w:pPr>
              <w:jc w:val="center"/>
            </w:pPr>
            <w:r w:rsidRPr="00BB607A">
              <w:t>Дата зачисления</w:t>
            </w:r>
          </w:p>
        </w:tc>
        <w:tc>
          <w:tcPr>
            <w:tcW w:w="4687" w:type="dxa"/>
          </w:tcPr>
          <w:p w14:paraId="29A674D4" w14:textId="77777777" w:rsidR="00D95F46" w:rsidRPr="00BB607A" w:rsidRDefault="00D95F46" w:rsidP="006B2FE1">
            <w:pPr>
              <w:jc w:val="center"/>
            </w:pPr>
            <w:r w:rsidRPr="00BB607A">
              <w:t>Сумма иностранной валюты к зачислению</w:t>
            </w:r>
          </w:p>
        </w:tc>
      </w:tr>
      <w:tr w:rsidR="00D95F46" w14:paraId="6635D840" w14:textId="77777777" w:rsidTr="006B2FE1">
        <w:tc>
          <w:tcPr>
            <w:tcW w:w="1809" w:type="dxa"/>
          </w:tcPr>
          <w:p w14:paraId="387A934A" w14:textId="77777777" w:rsidR="00D95F46" w:rsidRDefault="00D95F46" w:rsidP="006B2FE1">
            <w:pPr>
              <w:jc w:val="center"/>
              <w:rPr>
                <w:sz w:val="22"/>
                <w:szCs w:val="22"/>
              </w:rPr>
            </w:pPr>
          </w:p>
        </w:tc>
        <w:tc>
          <w:tcPr>
            <w:tcW w:w="2552" w:type="dxa"/>
          </w:tcPr>
          <w:p w14:paraId="51715386" w14:textId="77777777" w:rsidR="00D95F46" w:rsidRDefault="00D95F46" w:rsidP="006B2FE1">
            <w:pPr>
              <w:jc w:val="center"/>
              <w:rPr>
                <w:sz w:val="22"/>
                <w:szCs w:val="22"/>
              </w:rPr>
            </w:pPr>
          </w:p>
        </w:tc>
        <w:tc>
          <w:tcPr>
            <w:tcW w:w="4687" w:type="dxa"/>
          </w:tcPr>
          <w:p w14:paraId="039E2D20" w14:textId="77777777" w:rsidR="00D95F46" w:rsidRDefault="00D95F46" w:rsidP="006B2FE1">
            <w:pPr>
              <w:jc w:val="center"/>
              <w:rPr>
                <w:sz w:val="22"/>
                <w:szCs w:val="22"/>
              </w:rPr>
            </w:pPr>
          </w:p>
        </w:tc>
      </w:tr>
    </w:tbl>
    <w:p w14:paraId="3AB5EEDC" w14:textId="77777777" w:rsidR="00D95F46" w:rsidRDefault="00D95F46" w:rsidP="00D95F46"/>
    <w:p w14:paraId="70993F11" w14:textId="77777777" w:rsidR="00D95F46" w:rsidRDefault="00D95F46" w:rsidP="00D95F46">
      <w:r w:rsidRPr="00CB1193">
        <w:t xml:space="preserve">Ответственный исполнитель   </w:t>
      </w:r>
      <w:r>
        <w:t>_________________   ___________________</w:t>
      </w:r>
    </w:p>
    <w:p w14:paraId="42156484" w14:textId="77777777" w:rsidR="00D95F46" w:rsidRDefault="00D95F46" w:rsidP="00D95F46">
      <w:pPr>
        <w:rPr>
          <w:sz w:val="16"/>
          <w:szCs w:val="16"/>
        </w:rPr>
      </w:pPr>
      <w:r>
        <w:rPr>
          <w:sz w:val="16"/>
          <w:szCs w:val="16"/>
        </w:rPr>
        <w:t xml:space="preserve">                                                                                          (подпись)                      </w:t>
      </w:r>
      <w:r w:rsidRPr="00D10817">
        <w:rPr>
          <w:sz w:val="16"/>
          <w:szCs w:val="16"/>
        </w:rPr>
        <w:t xml:space="preserve">           </w:t>
      </w:r>
      <w:r>
        <w:rPr>
          <w:sz w:val="16"/>
          <w:szCs w:val="16"/>
        </w:rPr>
        <w:t>(расшифровка подписи)</w:t>
      </w:r>
    </w:p>
    <w:p w14:paraId="49BDE0D0" w14:textId="77777777" w:rsidR="00D95F46" w:rsidRDefault="00D95F46" w:rsidP="00D95F46">
      <w:pPr>
        <w:spacing w:before="120"/>
        <w:ind w:left="7200" w:hanging="6491"/>
      </w:pPr>
      <w:r>
        <w:t>М.Ш.</w:t>
      </w:r>
    </w:p>
    <w:p w14:paraId="146662A2" w14:textId="77777777" w:rsidR="00943775" w:rsidRDefault="00943775" w:rsidP="00D95F46">
      <w:pPr>
        <w:ind w:left="3840" w:right="-5"/>
      </w:pPr>
    </w:p>
    <w:sectPr w:rsidR="00943775" w:rsidSect="00D6321C">
      <w:headerReference w:type="even" r:id="rId17"/>
      <w:headerReference w:type="default" r:id="rId18"/>
      <w:footerReference w:type="default" r:id="rId19"/>
      <w:headerReference w:type="first" r:id="rId20"/>
      <w:footerReference w:type="first" r:id="rId21"/>
      <w:pgSz w:w="11906" w:h="16838"/>
      <w:pgMar w:top="1134" w:right="851" w:bottom="1134" w:left="1134" w:header="709" w:footer="709" w:gutter="0"/>
      <w:pgNumType w:start="36"/>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22500" w16cex:dateUtc="2025-10-09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DBDE37" w16cid:durableId="2C9225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6861A" w14:textId="77777777" w:rsidR="00AD01FD" w:rsidRDefault="00AD01FD">
      <w:pPr>
        <w:pStyle w:val="a3"/>
      </w:pPr>
      <w:r>
        <w:separator/>
      </w:r>
    </w:p>
  </w:endnote>
  <w:endnote w:type="continuationSeparator" w:id="0">
    <w:p w14:paraId="1727FDE9" w14:textId="77777777" w:rsidR="00AD01FD" w:rsidRDefault="00AD01F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163163"/>
      <w:docPartObj>
        <w:docPartGallery w:val="Page Numbers (Bottom of Page)"/>
        <w:docPartUnique/>
      </w:docPartObj>
    </w:sdtPr>
    <w:sdtEndPr/>
    <w:sdtContent>
      <w:p w14:paraId="026CEBF4" w14:textId="77777777" w:rsidR="007B753B" w:rsidRDefault="007B753B">
        <w:pPr>
          <w:pStyle w:val="a7"/>
          <w:jc w:val="center"/>
        </w:pPr>
        <w:r>
          <w:fldChar w:fldCharType="begin"/>
        </w:r>
        <w:r>
          <w:instrText>PAGE   \* MERGEFORMAT</w:instrText>
        </w:r>
        <w:r>
          <w:fldChar w:fldCharType="separate"/>
        </w:r>
        <w:r w:rsidR="00CC2D55" w:rsidRPr="00CC2D55">
          <w:rPr>
            <w:noProof/>
            <w:lang w:val="ru-RU"/>
          </w:rPr>
          <w:t>33</w:t>
        </w:r>
        <w:r>
          <w:fldChar w:fldCharType="end"/>
        </w:r>
      </w:p>
    </w:sdtContent>
  </w:sdt>
  <w:p w14:paraId="27A49DA6" w14:textId="77777777" w:rsidR="007B753B" w:rsidRPr="007B753B" w:rsidRDefault="007B753B" w:rsidP="007B753B">
    <w:pPr>
      <w:pStyle w:val="a7"/>
      <w:jc w:val="center"/>
      <w:rPr>
        <w:sz w:val="22"/>
        <w:szCs w:val="22"/>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9B2B" w14:textId="77777777" w:rsidR="008F6489" w:rsidRPr="00C449B8" w:rsidRDefault="00C449B8" w:rsidP="00C449B8">
    <w:pPr>
      <w:pStyle w:val="a7"/>
      <w:jc w:val="center"/>
      <w:rPr>
        <w:lang w:val="ru-RU"/>
      </w:rPr>
    </w:pPr>
    <w:r w:rsidRPr="00C449B8">
      <w:rPr>
        <w:sz w:val="22"/>
        <w:szCs w:val="22"/>
      </w:rPr>
      <w:fldChar w:fldCharType="begin"/>
    </w:r>
    <w:r w:rsidRPr="00C449B8">
      <w:rPr>
        <w:sz w:val="22"/>
        <w:szCs w:val="22"/>
      </w:rPr>
      <w:instrText xml:space="preserve"> PAGE   \* MERGEFORMAT </w:instrText>
    </w:r>
    <w:r w:rsidRPr="00C449B8">
      <w:rPr>
        <w:sz w:val="22"/>
        <w:szCs w:val="22"/>
      </w:rPr>
      <w:fldChar w:fldCharType="separate"/>
    </w:r>
    <w:r w:rsidR="00CC2D55">
      <w:rPr>
        <w:noProof/>
        <w:sz w:val="22"/>
        <w:szCs w:val="22"/>
      </w:rPr>
      <w:t>35</w:t>
    </w:r>
    <w:r w:rsidRPr="00C449B8">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6178E" w14:textId="77777777" w:rsidR="008F6489" w:rsidRPr="001C5390" w:rsidRDefault="008F6489" w:rsidP="001C5390">
    <w:pPr>
      <w:pStyle w:val="a7"/>
      <w:rPr>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C9D2" w14:textId="77777777" w:rsidR="008F6489" w:rsidRPr="00C449B8" w:rsidRDefault="00C449B8" w:rsidP="00C449B8">
    <w:pPr>
      <w:pStyle w:val="a7"/>
      <w:jc w:val="center"/>
      <w:rPr>
        <w:sz w:val="22"/>
        <w:szCs w:val="22"/>
        <w:lang w:val="ru-RU"/>
      </w:rPr>
    </w:pPr>
    <w:r w:rsidRPr="00C449B8">
      <w:rPr>
        <w:sz w:val="22"/>
        <w:szCs w:val="22"/>
      </w:rPr>
      <w:fldChar w:fldCharType="begin"/>
    </w:r>
    <w:r w:rsidRPr="00C449B8">
      <w:rPr>
        <w:sz w:val="22"/>
        <w:szCs w:val="22"/>
      </w:rPr>
      <w:instrText xml:space="preserve"> PAGE   \* MERGEFORMAT </w:instrText>
    </w:r>
    <w:r w:rsidRPr="00C449B8">
      <w:rPr>
        <w:sz w:val="22"/>
        <w:szCs w:val="22"/>
      </w:rPr>
      <w:fldChar w:fldCharType="separate"/>
    </w:r>
    <w:r w:rsidR="00CC2D55">
      <w:rPr>
        <w:noProof/>
        <w:sz w:val="22"/>
        <w:szCs w:val="22"/>
      </w:rPr>
      <w:t>37</w:t>
    </w:r>
    <w:r w:rsidRPr="00C449B8">
      <w:rPr>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C49EA" w14:textId="77777777" w:rsidR="008F6489" w:rsidRPr="00D95F46" w:rsidRDefault="008F6489" w:rsidP="00D95F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05322" w14:textId="77777777" w:rsidR="00AD01FD" w:rsidRDefault="00AD01FD">
      <w:pPr>
        <w:pStyle w:val="a3"/>
      </w:pPr>
      <w:r>
        <w:separator/>
      </w:r>
    </w:p>
  </w:footnote>
  <w:footnote w:type="continuationSeparator" w:id="0">
    <w:p w14:paraId="5F30504D" w14:textId="77777777" w:rsidR="00AD01FD" w:rsidRDefault="00AD01FD">
      <w:pPr>
        <w:pStyle w:val="a3"/>
      </w:pPr>
      <w:r>
        <w:continuationSeparator/>
      </w:r>
    </w:p>
  </w:footnote>
  <w:footnote w:id="1">
    <w:p w14:paraId="4D28749F" w14:textId="77777777" w:rsidR="008F6489" w:rsidRPr="00817244" w:rsidRDefault="008F6489" w:rsidP="0025178B">
      <w:pPr>
        <w:tabs>
          <w:tab w:val="left" w:pos="1309"/>
        </w:tabs>
        <w:jc w:val="both"/>
        <w:rPr>
          <w:noProof/>
          <w:sz w:val="20"/>
          <w:szCs w:val="20"/>
        </w:rPr>
      </w:pPr>
      <w:r w:rsidRPr="00817244">
        <w:rPr>
          <w:rStyle w:val="ac"/>
          <w:sz w:val="20"/>
          <w:szCs w:val="20"/>
        </w:rPr>
        <w:footnoteRef/>
      </w:r>
      <w:r w:rsidRPr="00817244">
        <w:rPr>
          <w:sz w:val="20"/>
          <w:szCs w:val="20"/>
        </w:rPr>
        <w:t xml:space="preserve"> </w:t>
      </w:r>
      <w:r w:rsidRPr="00817244">
        <w:rPr>
          <w:noProof/>
          <w:sz w:val="20"/>
          <w:szCs w:val="20"/>
        </w:rPr>
        <w:t>При осуществлении конверсионной операции Заявка на покупку иностранной валюты предоставляется в Банк только на бумажном носителе.</w:t>
      </w:r>
    </w:p>
    <w:p w14:paraId="240ED7BF" w14:textId="77777777" w:rsidR="008F6489" w:rsidRPr="00817244" w:rsidRDefault="008F6489" w:rsidP="0025178B">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C8348" w14:textId="77777777" w:rsidR="008F6489" w:rsidRDefault="008F6489" w:rsidP="007144A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652CB0" w14:textId="77777777" w:rsidR="008F6489" w:rsidRDefault="008F648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3AA69" w14:textId="77777777" w:rsidR="008F6489" w:rsidRPr="00441C77" w:rsidRDefault="008F6489">
    <w:pPr>
      <w:pStyle w:val="a5"/>
      <w:tabs>
        <w:tab w:val="clear" w:pos="8306"/>
        <w:tab w:val="left" w:pos="7959"/>
      </w:tabs>
      <w:ind w:right="360"/>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4FE8E" w14:textId="77777777" w:rsidR="008F6489" w:rsidRDefault="008F6489" w:rsidP="007144A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29683C0" w14:textId="77777777" w:rsidR="008F6489" w:rsidRDefault="008F6489">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29521" w14:textId="77777777" w:rsidR="008F6489" w:rsidRPr="00C449B8" w:rsidRDefault="008F6489" w:rsidP="00C449B8">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06C47" w14:textId="77777777" w:rsidR="008F6489" w:rsidRPr="00441C77" w:rsidRDefault="008F6489">
    <w:pPr>
      <w:pStyle w:val="a5"/>
      <w:tabs>
        <w:tab w:val="clear" w:pos="8306"/>
        <w:tab w:val="left" w:pos="7959"/>
      </w:tabs>
      <w:ind w:right="360"/>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C79BD" w14:textId="77777777" w:rsidR="008F6489" w:rsidRDefault="008F6489" w:rsidP="007144A6">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A708EB" w14:textId="77777777" w:rsidR="008F6489" w:rsidRDefault="008F6489">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1AE62" w14:textId="77777777" w:rsidR="008F6489" w:rsidRPr="00C449B8" w:rsidRDefault="008F6489" w:rsidP="00A56C1F">
    <w:pPr>
      <w:pStyle w:val="a5"/>
      <w:framePr w:wrap="around" w:vAnchor="text" w:hAnchor="margin" w:xAlign="center" w:y="1"/>
      <w:rPr>
        <w:rStyle w:val="a9"/>
        <w:rFonts w:ascii="Calibri" w:hAnsi="Calibri"/>
        <w:lang w:val="ru-RU"/>
      </w:rPr>
    </w:pPr>
  </w:p>
  <w:p w14:paraId="215BE056" w14:textId="77777777" w:rsidR="008F6489" w:rsidRPr="00C449B8" w:rsidRDefault="008F6489" w:rsidP="00C449B8">
    <w:pPr>
      <w:pStyle w:val="a5"/>
      <w:rPr>
        <w:rFonts w:ascii="Calibri" w:hAnsi="Calibri"/>
        <w:lang w:val="ru-RU"/>
      </w:rPr>
    </w:pPr>
  </w:p>
  <w:p w14:paraId="5CBA0AF2" w14:textId="77777777" w:rsidR="008F6489" w:rsidRPr="000F7DFF" w:rsidRDefault="008F6489" w:rsidP="000F7DFF">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DE88C" w14:textId="77777777" w:rsidR="008F6489" w:rsidRPr="00441C77" w:rsidRDefault="008F6489">
    <w:pPr>
      <w:pStyle w:val="a5"/>
      <w:tabs>
        <w:tab w:val="clear" w:pos="8306"/>
        <w:tab w:val="left" w:pos="7959"/>
      </w:tabs>
      <w:ind w:right="36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27AF"/>
    <w:multiLevelType w:val="hybridMultilevel"/>
    <w:tmpl w:val="EB6C559C"/>
    <w:lvl w:ilvl="0" w:tplc="96A6E3DA">
      <w:start w:val="1"/>
      <w:numFmt w:val="decimal"/>
      <w:lvlText w:val="%1."/>
      <w:lvlJc w:val="left"/>
      <w:pPr>
        <w:tabs>
          <w:tab w:val="num" w:pos="3900"/>
        </w:tabs>
        <w:ind w:left="3900" w:hanging="360"/>
      </w:pPr>
      <w:rPr>
        <w:rFonts w:hint="default"/>
      </w:rPr>
    </w:lvl>
    <w:lvl w:ilvl="1" w:tplc="B3C05230">
      <w:numFmt w:val="none"/>
      <w:lvlText w:val=""/>
      <w:lvlJc w:val="left"/>
      <w:pPr>
        <w:tabs>
          <w:tab w:val="num" w:pos="360"/>
        </w:tabs>
      </w:pPr>
    </w:lvl>
    <w:lvl w:ilvl="2" w:tplc="5DD2BB38">
      <w:numFmt w:val="none"/>
      <w:lvlText w:val=""/>
      <w:lvlJc w:val="left"/>
      <w:pPr>
        <w:tabs>
          <w:tab w:val="num" w:pos="360"/>
        </w:tabs>
      </w:pPr>
    </w:lvl>
    <w:lvl w:ilvl="3" w:tplc="FE163350">
      <w:numFmt w:val="none"/>
      <w:lvlText w:val=""/>
      <w:lvlJc w:val="left"/>
      <w:pPr>
        <w:tabs>
          <w:tab w:val="num" w:pos="360"/>
        </w:tabs>
      </w:pPr>
    </w:lvl>
    <w:lvl w:ilvl="4" w:tplc="CAB8725C">
      <w:numFmt w:val="none"/>
      <w:lvlText w:val=""/>
      <w:lvlJc w:val="left"/>
      <w:pPr>
        <w:tabs>
          <w:tab w:val="num" w:pos="360"/>
        </w:tabs>
      </w:pPr>
    </w:lvl>
    <w:lvl w:ilvl="5" w:tplc="D2CA28F4">
      <w:numFmt w:val="none"/>
      <w:lvlText w:val=""/>
      <w:lvlJc w:val="left"/>
      <w:pPr>
        <w:tabs>
          <w:tab w:val="num" w:pos="360"/>
        </w:tabs>
      </w:pPr>
    </w:lvl>
    <w:lvl w:ilvl="6" w:tplc="8D36D060">
      <w:numFmt w:val="none"/>
      <w:lvlText w:val=""/>
      <w:lvlJc w:val="left"/>
      <w:pPr>
        <w:tabs>
          <w:tab w:val="num" w:pos="360"/>
        </w:tabs>
      </w:pPr>
    </w:lvl>
    <w:lvl w:ilvl="7" w:tplc="80FE0598">
      <w:numFmt w:val="none"/>
      <w:lvlText w:val=""/>
      <w:lvlJc w:val="left"/>
      <w:pPr>
        <w:tabs>
          <w:tab w:val="num" w:pos="360"/>
        </w:tabs>
      </w:pPr>
    </w:lvl>
    <w:lvl w:ilvl="8" w:tplc="D818A7C6">
      <w:numFmt w:val="none"/>
      <w:lvlText w:val=""/>
      <w:lvlJc w:val="left"/>
      <w:pPr>
        <w:tabs>
          <w:tab w:val="num" w:pos="360"/>
        </w:tabs>
      </w:pPr>
    </w:lvl>
  </w:abstractNum>
  <w:abstractNum w:abstractNumId="1">
    <w:nsid w:val="12230E26"/>
    <w:multiLevelType w:val="multilevel"/>
    <w:tmpl w:val="EA9E4DB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78D753B"/>
    <w:multiLevelType w:val="hybridMultilevel"/>
    <w:tmpl w:val="51DA72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E5C4768"/>
    <w:multiLevelType w:val="multilevel"/>
    <w:tmpl w:val="33D82F82"/>
    <w:lvl w:ilvl="0">
      <w:start w:val="6"/>
      <w:numFmt w:val="decimal"/>
      <w:lvlText w:val="%1."/>
      <w:lvlJc w:val="left"/>
      <w:pPr>
        <w:tabs>
          <w:tab w:val="num" w:pos="705"/>
        </w:tabs>
        <w:ind w:left="705" w:hanging="705"/>
      </w:pPr>
      <w:rPr>
        <w:rFonts w:hint="default"/>
      </w:rPr>
    </w:lvl>
    <w:lvl w:ilvl="1">
      <w:start w:val="5"/>
      <w:numFmt w:val="decimal"/>
      <w:lvlText w:val="%1.%2."/>
      <w:lvlJc w:val="left"/>
      <w:pPr>
        <w:tabs>
          <w:tab w:val="num" w:pos="1500"/>
        </w:tabs>
        <w:ind w:left="1500" w:hanging="705"/>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4260"/>
        </w:tabs>
        <w:ind w:left="4260" w:hanging="108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5850"/>
        </w:tabs>
        <w:ind w:left="5850" w:hanging="108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4">
    <w:nsid w:val="356C2501"/>
    <w:multiLevelType w:val="multilevel"/>
    <w:tmpl w:val="86CCC47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
    <w:nsid w:val="5BEE02D0"/>
    <w:multiLevelType w:val="multilevel"/>
    <w:tmpl w:val="4822BD0C"/>
    <w:lvl w:ilvl="0">
      <w:start w:val="5"/>
      <w:numFmt w:val="decimal"/>
      <w:lvlText w:val="%1."/>
      <w:lvlJc w:val="left"/>
      <w:pPr>
        <w:tabs>
          <w:tab w:val="num" w:pos="1305"/>
        </w:tabs>
        <w:ind w:left="1305" w:hanging="1305"/>
      </w:pPr>
      <w:rPr>
        <w:rFonts w:hint="default"/>
      </w:rPr>
    </w:lvl>
    <w:lvl w:ilvl="1">
      <w:start w:val="7"/>
      <w:numFmt w:val="decimal"/>
      <w:lvlText w:val="%1.%2."/>
      <w:lvlJc w:val="left"/>
      <w:pPr>
        <w:tabs>
          <w:tab w:val="num" w:pos="2100"/>
        </w:tabs>
        <w:ind w:left="2100" w:hanging="1305"/>
      </w:pPr>
      <w:rPr>
        <w:rFonts w:hint="default"/>
      </w:rPr>
    </w:lvl>
    <w:lvl w:ilvl="2">
      <w:start w:val="1"/>
      <w:numFmt w:val="decimal"/>
      <w:lvlText w:val="%1.%2.%3."/>
      <w:lvlJc w:val="left"/>
      <w:pPr>
        <w:tabs>
          <w:tab w:val="num" w:pos="2895"/>
        </w:tabs>
        <w:ind w:left="2895" w:hanging="1305"/>
      </w:pPr>
      <w:rPr>
        <w:rFonts w:hint="default"/>
      </w:rPr>
    </w:lvl>
    <w:lvl w:ilvl="3">
      <w:start w:val="1"/>
      <w:numFmt w:val="decimal"/>
      <w:lvlText w:val="%1.%2.%3.%4."/>
      <w:lvlJc w:val="left"/>
      <w:pPr>
        <w:tabs>
          <w:tab w:val="num" w:pos="3690"/>
        </w:tabs>
        <w:ind w:left="3690" w:hanging="1305"/>
      </w:pPr>
      <w:rPr>
        <w:rFonts w:hint="default"/>
      </w:rPr>
    </w:lvl>
    <w:lvl w:ilvl="4">
      <w:start w:val="1"/>
      <w:numFmt w:val="decimal"/>
      <w:lvlText w:val="%1.%2.%3.%4.%5."/>
      <w:lvlJc w:val="left"/>
      <w:pPr>
        <w:tabs>
          <w:tab w:val="num" w:pos="4485"/>
        </w:tabs>
        <w:ind w:left="4485" w:hanging="1305"/>
      </w:pPr>
      <w:rPr>
        <w:rFonts w:hint="default"/>
      </w:rPr>
    </w:lvl>
    <w:lvl w:ilvl="5">
      <w:start w:val="1"/>
      <w:numFmt w:val="decimal"/>
      <w:lvlText w:val="%1.%2.%3.%4.%5.%6."/>
      <w:lvlJc w:val="left"/>
      <w:pPr>
        <w:tabs>
          <w:tab w:val="num" w:pos="5280"/>
        </w:tabs>
        <w:ind w:left="5280" w:hanging="1305"/>
      </w:pPr>
      <w:rPr>
        <w:rFonts w:hint="default"/>
      </w:rPr>
    </w:lvl>
    <w:lvl w:ilvl="6">
      <w:start w:val="1"/>
      <w:numFmt w:val="decimal"/>
      <w:lvlText w:val="%1.%2.%3.%4.%5.%6.%7."/>
      <w:lvlJc w:val="left"/>
      <w:pPr>
        <w:tabs>
          <w:tab w:val="num" w:pos="6210"/>
        </w:tabs>
        <w:ind w:left="6210" w:hanging="144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8160"/>
        </w:tabs>
        <w:ind w:left="8160" w:hanging="1800"/>
      </w:pPr>
      <w:rPr>
        <w:rFonts w:hint="default"/>
      </w:rPr>
    </w:lvl>
  </w:abstractNum>
  <w:abstractNum w:abstractNumId="6">
    <w:nsid w:val="68D32633"/>
    <w:multiLevelType w:val="multilevel"/>
    <w:tmpl w:val="7DD241C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766F5DD9"/>
    <w:multiLevelType w:val="hybridMultilevel"/>
    <w:tmpl w:val="2FFC66E8"/>
    <w:lvl w:ilvl="0" w:tplc="1E90E90C">
      <w:start w:val="5"/>
      <w:numFmt w:val="decimal"/>
      <w:lvlText w:val="%1."/>
      <w:lvlJc w:val="left"/>
      <w:pPr>
        <w:tabs>
          <w:tab w:val="num" w:pos="3900"/>
        </w:tabs>
        <w:ind w:left="3900" w:hanging="360"/>
      </w:pPr>
      <w:rPr>
        <w:rFonts w:hint="default"/>
      </w:rPr>
    </w:lvl>
    <w:lvl w:ilvl="1" w:tplc="04190019">
      <w:start w:val="1"/>
      <w:numFmt w:val="lowerLetter"/>
      <w:lvlText w:val="%2."/>
      <w:lvlJc w:val="left"/>
      <w:pPr>
        <w:tabs>
          <w:tab w:val="num" w:pos="4620"/>
        </w:tabs>
        <w:ind w:left="4620" w:hanging="360"/>
      </w:pPr>
    </w:lvl>
    <w:lvl w:ilvl="2" w:tplc="0419001B">
      <w:start w:val="1"/>
      <w:numFmt w:val="lowerRoman"/>
      <w:lvlText w:val="%3."/>
      <w:lvlJc w:val="right"/>
      <w:pPr>
        <w:tabs>
          <w:tab w:val="num" w:pos="5340"/>
        </w:tabs>
        <w:ind w:left="5340" w:hanging="180"/>
      </w:pPr>
    </w:lvl>
    <w:lvl w:ilvl="3" w:tplc="0419000F">
      <w:start w:val="1"/>
      <w:numFmt w:val="decimal"/>
      <w:lvlText w:val="%4."/>
      <w:lvlJc w:val="left"/>
      <w:pPr>
        <w:tabs>
          <w:tab w:val="num" w:pos="6060"/>
        </w:tabs>
        <w:ind w:left="6060" w:hanging="360"/>
      </w:pPr>
    </w:lvl>
    <w:lvl w:ilvl="4" w:tplc="04190019">
      <w:start w:val="1"/>
      <w:numFmt w:val="lowerLetter"/>
      <w:lvlText w:val="%5."/>
      <w:lvlJc w:val="left"/>
      <w:pPr>
        <w:tabs>
          <w:tab w:val="num" w:pos="6780"/>
        </w:tabs>
        <w:ind w:left="6780" w:hanging="360"/>
      </w:pPr>
    </w:lvl>
    <w:lvl w:ilvl="5" w:tplc="0419001B">
      <w:start w:val="1"/>
      <w:numFmt w:val="lowerRoman"/>
      <w:lvlText w:val="%6."/>
      <w:lvlJc w:val="right"/>
      <w:pPr>
        <w:tabs>
          <w:tab w:val="num" w:pos="7500"/>
        </w:tabs>
        <w:ind w:left="7500" w:hanging="180"/>
      </w:pPr>
    </w:lvl>
    <w:lvl w:ilvl="6" w:tplc="0419000F">
      <w:start w:val="1"/>
      <w:numFmt w:val="decimal"/>
      <w:lvlText w:val="%7."/>
      <w:lvlJc w:val="left"/>
      <w:pPr>
        <w:tabs>
          <w:tab w:val="num" w:pos="8220"/>
        </w:tabs>
        <w:ind w:left="8220" w:hanging="360"/>
      </w:pPr>
    </w:lvl>
    <w:lvl w:ilvl="7" w:tplc="04190019">
      <w:start w:val="1"/>
      <w:numFmt w:val="lowerLetter"/>
      <w:lvlText w:val="%8."/>
      <w:lvlJc w:val="left"/>
      <w:pPr>
        <w:tabs>
          <w:tab w:val="num" w:pos="8940"/>
        </w:tabs>
        <w:ind w:left="8940" w:hanging="360"/>
      </w:pPr>
    </w:lvl>
    <w:lvl w:ilvl="8" w:tplc="0419001B">
      <w:start w:val="1"/>
      <w:numFmt w:val="lowerRoman"/>
      <w:lvlText w:val="%9."/>
      <w:lvlJc w:val="right"/>
      <w:pPr>
        <w:tabs>
          <w:tab w:val="num" w:pos="9660"/>
        </w:tabs>
        <w:ind w:left="9660" w:hanging="180"/>
      </w:pPr>
    </w:lvl>
  </w:abstractNum>
  <w:abstractNum w:abstractNumId="8">
    <w:nsid w:val="792D0514"/>
    <w:multiLevelType w:val="multilevel"/>
    <w:tmpl w:val="ED64D136"/>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num w:numId="1">
    <w:abstractNumId w:val="0"/>
  </w:num>
  <w:num w:numId="2">
    <w:abstractNumId w:val="3"/>
  </w:num>
  <w:num w:numId="3">
    <w:abstractNumId w:val="4"/>
  </w:num>
  <w:num w:numId="4">
    <w:abstractNumId w:val="5"/>
  </w:num>
  <w:num w:numId="5">
    <w:abstractNumId w:val="1"/>
  </w:num>
  <w:num w:numId="6">
    <w:abstractNumId w:val="8"/>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readOnly" w:formatting="1" w:enforcement="0"/>
  <w:defaultTabStop w:val="708"/>
  <w:doNotHyphenateCap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63"/>
    <w:rsid w:val="00050C6B"/>
    <w:rsid w:val="0005388B"/>
    <w:rsid w:val="00066E5B"/>
    <w:rsid w:val="00084FE8"/>
    <w:rsid w:val="00086A12"/>
    <w:rsid w:val="000C3247"/>
    <w:rsid w:val="000C527C"/>
    <w:rsid w:val="000E2751"/>
    <w:rsid w:val="000F14D3"/>
    <w:rsid w:val="000F7DFF"/>
    <w:rsid w:val="001168FB"/>
    <w:rsid w:val="0012152E"/>
    <w:rsid w:val="00175384"/>
    <w:rsid w:val="001853D2"/>
    <w:rsid w:val="001966DF"/>
    <w:rsid w:val="001A3574"/>
    <w:rsid w:val="001C5390"/>
    <w:rsid w:val="001E01F9"/>
    <w:rsid w:val="001E6139"/>
    <w:rsid w:val="0020326C"/>
    <w:rsid w:val="002070C0"/>
    <w:rsid w:val="00211290"/>
    <w:rsid w:val="0025178B"/>
    <w:rsid w:val="002567B9"/>
    <w:rsid w:val="00283294"/>
    <w:rsid w:val="002A6B5F"/>
    <w:rsid w:val="002C44E5"/>
    <w:rsid w:val="002D7718"/>
    <w:rsid w:val="00307966"/>
    <w:rsid w:val="00310546"/>
    <w:rsid w:val="003168A4"/>
    <w:rsid w:val="003263BF"/>
    <w:rsid w:val="00342631"/>
    <w:rsid w:val="00345497"/>
    <w:rsid w:val="00355970"/>
    <w:rsid w:val="00380F7C"/>
    <w:rsid w:val="003D19DC"/>
    <w:rsid w:val="003D3DBA"/>
    <w:rsid w:val="003D4D65"/>
    <w:rsid w:val="003E503E"/>
    <w:rsid w:val="003F646A"/>
    <w:rsid w:val="004017E9"/>
    <w:rsid w:val="00410535"/>
    <w:rsid w:val="00410D30"/>
    <w:rsid w:val="004140A7"/>
    <w:rsid w:val="00415CCE"/>
    <w:rsid w:val="00425068"/>
    <w:rsid w:val="00432C13"/>
    <w:rsid w:val="00441C77"/>
    <w:rsid w:val="00450EB1"/>
    <w:rsid w:val="004665EE"/>
    <w:rsid w:val="00483459"/>
    <w:rsid w:val="00483A76"/>
    <w:rsid w:val="00490EEA"/>
    <w:rsid w:val="004928BC"/>
    <w:rsid w:val="004944E1"/>
    <w:rsid w:val="004A0A77"/>
    <w:rsid w:val="004A1C60"/>
    <w:rsid w:val="004D00CB"/>
    <w:rsid w:val="004D28C4"/>
    <w:rsid w:val="004D38E7"/>
    <w:rsid w:val="004E561E"/>
    <w:rsid w:val="00512FDE"/>
    <w:rsid w:val="00524BA2"/>
    <w:rsid w:val="0056190B"/>
    <w:rsid w:val="00577417"/>
    <w:rsid w:val="00583CC7"/>
    <w:rsid w:val="00585EAF"/>
    <w:rsid w:val="005900BE"/>
    <w:rsid w:val="005A437C"/>
    <w:rsid w:val="005C48CF"/>
    <w:rsid w:val="005F0E6A"/>
    <w:rsid w:val="005F3F32"/>
    <w:rsid w:val="005F4912"/>
    <w:rsid w:val="00606F7C"/>
    <w:rsid w:val="00613545"/>
    <w:rsid w:val="00635436"/>
    <w:rsid w:val="00637BA9"/>
    <w:rsid w:val="0066279A"/>
    <w:rsid w:val="006725A5"/>
    <w:rsid w:val="006763CF"/>
    <w:rsid w:val="0068165C"/>
    <w:rsid w:val="00696567"/>
    <w:rsid w:val="00697CA9"/>
    <w:rsid w:val="006B2FE1"/>
    <w:rsid w:val="006C36A5"/>
    <w:rsid w:val="006D1F7D"/>
    <w:rsid w:val="007144A6"/>
    <w:rsid w:val="00720C9A"/>
    <w:rsid w:val="00720E79"/>
    <w:rsid w:val="007323B7"/>
    <w:rsid w:val="007409B6"/>
    <w:rsid w:val="0074313E"/>
    <w:rsid w:val="00753D0C"/>
    <w:rsid w:val="007A5801"/>
    <w:rsid w:val="007A622B"/>
    <w:rsid w:val="007B753B"/>
    <w:rsid w:val="007C169D"/>
    <w:rsid w:val="007F4A61"/>
    <w:rsid w:val="0081517C"/>
    <w:rsid w:val="00817244"/>
    <w:rsid w:val="008253DA"/>
    <w:rsid w:val="0085030B"/>
    <w:rsid w:val="00850388"/>
    <w:rsid w:val="00853065"/>
    <w:rsid w:val="00861EA9"/>
    <w:rsid w:val="008704A4"/>
    <w:rsid w:val="008754FF"/>
    <w:rsid w:val="00881A0C"/>
    <w:rsid w:val="00884CAE"/>
    <w:rsid w:val="00894BC0"/>
    <w:rsid w:val="008971DF"/>
    <w:rsid w:val="008D5DB9"/>
    <w:rsid w:val="008E2F73"/>
    <w:rsid w:val="008F1418"/>
    <w:rsid w:val="008F6489"/>
    <w:rsid w:val="00900B3D"/>
    <w:rsid w:val="0090182A"/>
    <w:rsid w:val="00905568"/>
    <w:rsid w:val="00905C07"/>
    <w:rsid w:val="0091052C"/>
    <w:rsid w:val="00915B84"/>
    <w:rsid w:val="0092184D"/>
    <w:rsid w:val="00923027"/>
    <w:rsid w:val="0093429E"/>
    <w:rsid w:val="009426AC"/>
    <w:rsid w:val="00943775"/>
    <w:rsid w:val="0094584F"/>
    <w:rsid w:val="00946EF4"/>
    <w:rsid w:val="00973BE8"/>
    <w:rsid w:val="00975069"/>
    <w:rsid w:val="00992490"/>
    <w:rsid w:val="009938D3"/>
    <w:rsid w:val="009A46A7"/>
    <w:rsid w:val="009A7400"/>
    <w:rsid w:val="009C04EF"/>
    <w:rsid w:val="009C355B"/>
    <w:rsid w:val="009C7090"/>
    <w:rsid w:val="00A45BB4"/>
    <w:rsid w:val="00A466E4"/>
    <w:rsid w:val="00A56C1F"/>
    <w:rsid w:val="00AA2D8A"/>
    <w:rsid w:val="00AD01FD"/>
    <w:rsid w:val="00AD3228"/>
    <w:rsid w:val="00AF6C03"/>
    <w:rsid w:val="00AF7E3F"/>
    <w:rsid w:val="00B51E27"/>
    <w:rsid w:val="00B547B3"/>
    <w:rsid w:val="00B831D3"/>
    <w:rsid w:val="00B95CC2"/>
    <w:rsid w:val="00BA32A1"/>
    <w:rsid w:val="00BD2FF1"/>
    <w:rsid w:val="00BD4FE6"/>
    <w:rsid w:val="00C1092D"/>
    <w:rsid w:val="00C24A02"/>
    <w:rsid w:val="00C27CA1"/>
    <w:rsid w:val="00C449B8"/>
    <w:rsid w:val="00C64E23"/>
    <w:rsid w:val="00C753A2"/>
    <w:rsid w:val="00C80695"/>
    <w:rsid w:val="00C954A1"/>
    <w:rsid w:val="00CB570A"/>
    <w:rsid w:val="00CC2D55"/>
    <w:rsid w:val="00CC4B07"/>
    <w:rsid w:val="00CC70A1"/>
    <w:rsid w:val="00D02B04"/>
    <w:rsid w:val="00D12EB5"/>
    <w:rsid w:val="00D304AC"/>
    <w:rsid w:val="00D33A8E"/>
    <w:rsid w:val="00D6321C"/>
    <w:rsid w:val="00D77762"/>
    <w:rsid w:val="00D82DE2"/>
    <w:rsid w:val="00D90AA9"/>
    <w:rsid w:val="00D95F46"/>
    <w:rsid w:val="00DA3E4C"/>
    <w:rsid w:val="00DC35EA"/>
    <w:rsid w:val="00DD0EA4"/>
    <w:rsid w:val="00DE050F"/>
    <w:rsid w:val="00DF5E85"/>
    <w:rsid w:val="00EA08FF"/>
    <w:rsid w:val="00EA3763"/>
    <w:rsid w:val="00EA5A17"/>
    <w:rsid w:val="00ED1228"/>
    <w:rsid w:val="00EE23E3"/>
    <w:rsid w:val="00F04E94"/>
    <w:rsid w:val="00F115B8"/>
    <w:rsid w:val="00F31E6A"/>
    <w:rsid w:val="00F32E4F"/>
    <w:rsid w:val="00F461DA"/>
    <w:rsid w:val="00F72AF3"/>
    <w:rsid w:val="00F830AB"/>
    <w:rsid w:val="00F84296"/>
    <w:rsid w:val="00F873BA"/>
    <w:rsid w:val="00FA7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97543D"/>
  <w15:chartTrackingRefBased/>
  <w15:docId w15:val="{8EFD3A90-C07A-4228-A032-6313D667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pct25" w:color="auto" w:fill="auto"/>
      <w:outlineLvl w:val="0"/>
    </w:pPr>
    <w:rPr>
      <w:i/>
      <w:iCs/>
    </w:rPr>
  </w:style>
  <w:style w:type="paragraph" w:styleId="2">
    <w:name w:val="heading 2"/>
    <w:basedOn w:val="a"/>
    <w:next w:val="a"/>
    <w:qFormat/>
    <w:pPr>
      <w:keepNext/>
      <w:autoSpaceDE w:val="0"/>
      <w:autoSpaceDN w:val="0"/>
      <w:jc w:val="center"/>
      <w:outlineLvl w:val="1"/>
    </w:pPr>
    <w:rPr>
      <w:rFonts w:ascii="Arial" w:hAnsi="Arial" w:cs="Arial"/>
      <w:sz w:val="22"/>
      <w:szCs w:val="22"/>
      <w:u w:val="single"/>
    </w:rPr>
  </w:style>
  <w:style w:type="paragraph" w:styleId="3">
    <w:name w:val="heading 3"/>
    <w:basedOn w:val="a"/>
    <w:next w:val="a"/>
    <w:qFormat/>
    <w:pPr>
      <w:keepNext/>
      <w:autoSpaceDE w:val="0"/>
      <w:autoSpaceDN w:val="0"/>
      <w:outlineLvl w:val="2"/>
    </w:pPr>
    <w:rPr>
      <w:rFonts w:ascii="Peterburg" w:hAnsi="Peterburg"/>
    </w:rPr>
  </w:style>
  <w:style w:type="paragraph" w:styleId="4">
    <w:name w:val="heading 4"/>
    <w:basedOn w:val="a"/>
    <w:next w:val="a"/>
    <w:qFormat/>
    <w:pPr>
      <w:keepNext/>
      <w:autoSpaceDE w:val="0"/>
      <w:autoSpaceDN w:val="0"/>
      <w:outlineLvl w:val="3"/>
    </w:pPr>
    <w:rPr>
      <w:rFonts w:ascii="Peterburg" w:hAnsi="Peterburg"/>
      <w:i/>
      <w:iCs/>
      <w:u w:val="single"/>
    </w:rPr>
  </w:style>
  <w:style w:type="paragraph" w:styleId="5">
    <w:name w:val="heading 5"/>
    <w:basedOn w:val="a"/>
    <w:next w:val="a"/>
    <w:qFormat/>
    <w:pPr>
      <w:keepNext/>
      <w:jc w:val="center"/>
      <w:outlineLvl w:val="4"/>
    </w:pPr>
    <w:rPr>
      <w:b/>
      <w:bCs/>
    </w:rPr>
  </w:style>
  <w:style w:type="paragraph" w:styleId="6">
    <w:name w:val="heading 6"/>
    <w:basedOn w:val="a"/>
    <w:next w:val="a"/>
    <w:qFormat/>
    <w:pPr>
      <w:keepNext/>
      <w:jc w:val="both"/>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0"/>
      <w:szCs w:val="20"/>
    </w:rPr>
  </w:style>
  <w:style w:type="paragraph" w:styleId="a4">
    <w:name w:val="Body Text Indent"/>
    <w:basedOn w:val="a"/>
    <w:semiHidden/>
    <w:pPr>
      <w:jc w:val="both"/>
    </w:pPr>
    <w:rPr>
      <w:sz w:val="22"/>
      <w:szCs w:val="22"/>
    </w:rPr>
  </w:style>
  <w:style w:type="paragraph" w:styleId="20">
    <w:name w:val="Body Text Indent 2"/>
    <w:basedOn w:val="a"/>
    <w:semiHidden/>
    <w:pPr>
      <w:ind w:firstLine="708"/>
      <w:jc w:val="both"/>
    </w:pPr>
    <w:rPr>
      <w:sz w:val="22"/>
      <w:szCs w:val="22"/>
    </w:rPr>
  </w:style>
  <w:style w:type="paragraph" w:styleId="30">
    <w:name w:val="Body Text Indent 3"/>
    <w:basedOn w:val="a"/>
    <w:semiHidden/>
    <w:pPr>
      <w:ind w:firstLine="708"/>
      <w:jc w:val="both"/>
    </w:pPr>
  </w:style>
  <w:style w:type="paragraph" w:customStyle="1" w:styleId="Noeeu1">
    <w:name w:val="Noeeu1"/>
    <w:basedOn w:val="a"/>
    <w:pPr>
      <w:autoSpaceDE w:val="0"/>
      <w:autoSpaceDN w:val="0"/>
      <w:ind w:firstLine="709"/>
      <w:jc w:val="both"/>
    </w:pPr>
    <w:rPr>
      <w:rFonts w:ascii="Peterburg" w:hAnsi="Peterburg"/>
    </w:rPr>
  </w:style>
  <w:style w:type="paragraph" w:customStyle="1" w:styleId="10">
    <w:name w:val="Стиль1"/>
    <w:basedOn w:val="a"/>
    <w:pPr>
      <w:autoSpaceDE w:val="0"/>
      <w:autoSpaceDN w:val="0"/>
      <w:ind w:firstLine="709"/>
      <w:jc w:val="both"/>
    </w:pPr>
    <w:rPr>
      <w:rFonts w:ascii="Peterburg" w:hAnsi="Peterburg"/>
    </w:rPr>
  </w:style>
  <w:style w:type="paragraph" w:styleId="a5">
    <w:name w:val="header"/>
    <w:basedOn w:val="a"/>
    <w:link w:val="a6"/>
    <w:uiPriority w:val="99"/>
    <w:pPr>
      <w:tabs>
        <w:tab w:val="center" w:pos="4153"/>
        <w:tab w:val="right" w:pos="8306"/>
      </w:tabs>
      <w:autoSpaceDE w:val="0"/>
      <w:autoSpaceDN w:val="0"/>
    </w:pPr>
    <w:rPr>
      <w:rFonts w:ascii="Peterburg" w:hAnsi="Peterburg"/>
      <w:sz w:val="20"/>
      <w:szCs w:val="20"/>
      <w:lang w:val="x-none" w:eastAsia="x-none"/>
    </w:rPr>
  </w:style>
  <w:style w:type="paragraph" w:styleId="a7">
    <w:name w:val="footer"/>
    <w:basedOn w:val="a"/>
    <w:link w:val="a8"/>
    <w:uiPriority w:val="99"/>
    <w:pPr>
      <w:tabs>
        <w:tab w:val="center" w:pos="4677"/>
        <w:tab w:val="right" w:pos="9355"/>
      </w:tabs>
    </w:pPr>
    <w:rPr>
      <w:lang w:val="x-none" w:eastAsia="x-none"/>
    </w:rPr>
  </w:style>
  <w:style w:type="character" w:styleId="a9">
    <w:name w:val="page number"/>
    <w:basedOn w:val="a0"/>
    <w:semiHidden/>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
    <w:basedOn w:val="a"/>
    <w:link w:val="ab"/>
    <w:semiHidden/>
    <w:rPr>
      <w:sz w:val="20"/>
      <w:szCs w:val="20"/>
    </w:rPr>
  </w:style>
  <w:style w:type="character" w:styleId="ac">
    <w:name w:val="footnote reference"/>
    <w:semiHidden/>
    <w:rPr>
      <w:vertAlign w:val="superscript"/>
    </w:rPr>
  </w:style>
  <w:style w:type="paragraph" w:styleId="21">
    <w:name w:val="Body Text 2"/>
    <w:basedOn w:val="a"/>
    <w:link w:val="22"/>
    <w:uiPriority w:val="99"/>
    <w:semiHidden/>
    <w:unhideWhenUsed/>
    <w:rsid w:val="00BA32A1"/>
    <w:pPr>
      <w:spacing w:after="120" w:line="480" w:lineRule="auto"/>
    </w:pPr>
    <w:rPr>
      <w:lang w:val="x-none" w:eastAsia="x-none"/>
    </w:rPr>
  </w:style>
  <w:style w:type="character" w:customStyle="1" w:styleId="22">
    <w:name w:val="Основной текст 2 Знак"/>
    <w:link w:val="21"/>
    <w:uiPriority w:val="99"/>
    <w:semiHidden/>
    <w:rsid w:val="00BA32A1"/>
    <w:rPr>
      <w:sz w:val="24"/>
      <w:szCs w:val="24"/>
    </w:rPr>
  </w:style>
  <w:style w:type="character" w:customStyle="1" w:styleId="a6">
    <w:name w:val="Верхний колонтитул Знак"/>
    <w:link w:val="a5"/>
    <w:uiPriority w:val="99"/>
    <w:rsid w:val="00BA32A1"/>
    <w:rPr>
      <w:rFonts w:ascii="Peterburg" w:hAnsi="Peterburg"/>
    </w:rPr>
  </w:style>
  <w:style w:type="paragraph" w:customStyle="1" w:styleId="Iauiue4">
    <w:name w:val="Iau?iue4"/>
    <w:rsid w:val="00BA32A1"/>
    <w:pPr>
      <w:ind w:firstLine="284"/>
      <w:jc w:val="both"/>
    </w:pPr>
    <w:rPr>
      <w:sz w:val="24"/>
      <w:szCs w:val="24"/>
    </w:rPr>
  </w:style>
  <w:style w:type="paragraph" w:styleId="ad">
    <w:name w:val="caption"/>
    <w:basedOn w:val="a"/>
    <w:next w:val="a"/>
    <w:uiPriority w:val="35"/>
    <w:qFormat/>
    <w:rsid w:val="00943775"/>
    <w:pPr>
      <w:ind w:left="-567" w:right="-483"/>
    </w:pPr>
  </w:style>
  <w:style w:type="paragraph" w:styleId="ae">
    <w:name w:val="Block Text"/>
    <w:basedOn w:val="a"/>
    <w:rsid w:val="00943775"/>
    <w:pPr>
      <w:ind w:left="-567" w:right="-483"/>
    </w:pPr>
  </w:style>
  <w:style w:type="paragraph" w:styleId="af">
    <w:name w:val="Balloon Text"/>
    <w:basedOn w:val="a"/>
    <w:semiHidden/>
    <w:rsid w:val="007144A6"/>
    <w:rPr>
      <w:rFonts w:ascii="Tahoma" w:hAnsi="Tahoma" w:cs="Tahoma"/>
      <w:sz w:val="16"/>
      <w:szCs w:val="16"/>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a"/>
    <w:rsid w:val="0025178B"/>
    <w:rPr>
      <w:lang w:val="ru-RU" w:eastAsia="ru-RU" w:bidi="ar-SA"/>
    </w:rPr>
  </w:style>
  <w:style w:type="character" w:customStyle="1" w:styleId="31">
    <w:name w:val="Знак Знак3"/>
    <w:rsid w:val="0025178B"/>
    <w:rPr>
      <w:sz w:val="24"/>
      <w:szCs w:val="24"/>
    </w:rPr>
  </w:style>
  <w:style w:type="character" w:customStyle="1" w:styleId="a8">
    <w:name w:val="Нижний колонтитул Знак"/>
    <w:link w:val="a7"/>
    <w:uiPriority w:val="99"/>
    <w:rsid w:val="00D95F46"/>
    <w:rPr>
      <w:sz w:val="24"/>
      <w:szCs w:val="24"/>
    </w:rPr>
  </w:style>
  <w:style w:type="character" w:styleId="af0">
    <w:name w:val="annotation reference"/>
    <w:uiPriority w:val="99"/>
    <w:semiHidden/>
    <w:unhideWhenUsed/>
    <w:rsid w:val="00606F7C"/>
    <w:rPr>
      <w:sz w:val="16"/>
      <w:szCs w:val="16"/>
    </w:rPr>
  </w:style>
  <w:style w:type="paragraph" w:styleId="af1">
    <w:name w:val="annotation text"/>
    <w:basedOn w:val="a"/>
    <w:link w:val="af2"/>
    <w:uiPriority w:val="99"/>
    <w:semiHidden/>
    <w:unhideWhenUsed/>
    <w:rsid w:val="00606F7C"/>
    <w:rPr>
      <w:sz w:val="20"/>
      <w:szCs w:val="20"/>
    </w:rPr>
  </w:style>
  <w:style w:type="character" w:customStyle="1" w:styleId="af2">
    <w:name w:val="Текст примечания Знак"/>
    <w:basedOn w:val="a0"/>
    <w:link w:val="af1"/>
    <w:uiPriority w:val="99"/>
    <w:semiHidden/>
    <w:rsid w:val="00606F7C"/>
  </w:style>
  <w:style w:type="paragraph" w:styleId="af3">
    <w:name w:val="annotation subject"/>
    <w:basedOn w:val="af1"/>
    <w:next w:val="af1"/>
    <w:link w:val="af4"/>
    <w:uiPriority w:val="99"/>
    <w:semiHidden/>
    <w:unhideWhenUsed/>
    <w:rsid w:val="00606F7C"/>
    <w:rPr>
      <w:b/>
      <w:bCs/>
      <w:lang w:val="x-none" w:eastAsia="x-none"/>
    </w:rPr>
  </w:style>
  <w:style w:type="character" w:customStyle="1" w:styleId="af4">
    <w:name w:val="Тема примечания Знак"/>
    <w:link w:val="af3"/>
    <w:uiPriority w:val="99"/>
    <w:semiHidden/>
    <w:rsid w:val="00606F7C"/>
    <w:rPr>
      <w:b/>
      <w:bCs/>
    </w:rPr>
  </w:style>
  <w:style w:type="paragraph" w:customStyle="1" w:styleId="ConsPlusNormal">
    <w:name w:val="ConsPlusNormal"/>
    <w:rsid w:val="00613545"/>
    <w:pPr>
      <w:autoSpaceDE w:val="0"/>
      <w:autoSpaceDN w:val="0"/>
      <w:adjustRightInd w:val="0"/>
      <w:ind w:firstLine="720"/>
    </w:pPr>
    <w:rPr>
      <w:rFonts w:ascii="Arial" w:hAnsi="Arial" w:cs="Arial"/>
    </w:rPr>
  </w:style>
  <w:style w:type="character" w:styleId="af5">
    <w:name w:val="Strong"/>
    <w:uiPriority w:val="22"/>
    <w:qFormat/>
    <w:rsid w:val="0066279A"/>
    <w:rPr>
      <w:b/>
      <w:bCs/>
    </w:rPr>
  </w:style>
  <w:style w:type="character" w:customStyle="1" w:styleId="apple-converted-space">
    <w:name w:val="apple-converted-space"/>
    <w:basedOn w:val="a0"/>
    <w:rsid w:val="0066279A"/>
  </w:style>
  <w:style w:type="character" w:styleId="af6">
    <w:name w:val="Hyperlink"/>
    <w:uiPriority w:val="99"/>
    <w:unhideWhenUsed/>
    <w:rsid w:val="000C52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089774">
      <w:bodyDiv w:val="1"/>
      <w:marLeft w:val="0"/>
      <w:marRight w:val="0"/>
      <w:marTop w:val="0"/>
      <w:marBottom w:val="0"/>
      <w:divBdr>
        <w:top w:val="none" w:sz="0" w:space="0" w:color="auto"/>
        <w:left w:val="none" w:sz="0" w:space="0" w:color="auto"/>
        <w:bottom w:val="none" w:sz="0" w:space="0" w:color="auto"/>
        <w:right w:val="none" w:sz="0" w:space="0" w:color="auto"/>
      </w:divBdr>
    </w:div>
    <w:div w:id="198118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tenderbank.ru" TargetMode="Externa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8.xm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2207</Words>
  <Characters>20197</Characters>
  <Application>Microsoft Office Word</Application>
  <DocSecurity>0</DocSecurity>
  <Lines>168</Lines>
  <Paragraphs>44</Paragraphs>
  <ScaleCrop>false</ScaleCrop>
  <HeadingPairs>
    <vt:vector size="2" baseType="variant">
      <vt:variant>
        <vt:lpstr>Название</vt:lpstr>
      </vt:variant>
      <vt:variant>
        <vt:i4>1</vt:i4>
      </vt:variant>
    </vt:vector>
  </HeadingPairs>
  <TitlesOfParts>
    <vt:vector size="1" baseType="lpstr">
      <vt:lpstr>ДОГОВОР №_________</vt:lpstr>
    </vt:vector>
  </TitlesOfParts>
  <Company>Россельхозбанк</Company>
  <LinksUpToDate>false</LinksUpToDate>
  <CharactersWithSpaces>22360</CharactersWithSpaces>
  <SharedDoc>false</SharedDoc>
  <HLinks>
    <vt:vector size="6" baseType="variant">
      <vt:variant>
        <vt:i4>196699</vt:i4>
      </vt:variant>
      <vt:variant>
        <vt:i4>0</vt:i4>
      </vt:variant>
      <vt:variant>
        <vt:i4>0</vt:i4>
      </vt:variant>
      <vt:variant>
        <vt:i4>5</vt:i4>
      </vt:variant>
      <vt:variant>
        <vt:lpwstr>http://www.tenderbank.ru/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dc:title>
  <dc:subject/>
  <dc:creator>пк2</dc:creator>
  <cp:keywords/>
  <cp:lastModifiedBy>Халин Владимир Григорьевич</cp:lastModifiedBy>
  <cp:revision>3</cp:revision>
  <cp:lastPrinted>2024-06-03T13:05:00Z</cp:lastPrinted>
  <dcterms:created xsi:type="dcterms:W3CDTF">2025-10-13T10:41:00Z</dcterms:created>
  <dcterms:modified xsi:type="dcterms:W3CDTF">2025-10-13T13:46:00Z</dcterms:modified>
</cp:coreProperties>
</file>